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62BB2" w14:textId="77777777" w:rsidR="00A932E0" w:rsidRDefault="00A932E0" w:rsidP="005C374B">
      <w:pPr>
        <w:spacing w:line="276" w:lineRule="auto"/>
        <w:ind w:left="4963" w:firstLine="709"/>
        <w:jc w:val="both"/>
        <w:rPr>
          <w:rFonts w:ascii="Cambria" w:hAnsi="Cambria"/>
        </w:rPr>
      </w:pPr>
    </w:p>
    <w:p w14:paraId="74D7A1DA" w14:textId="361FBF42" w:rsidR="00CB4B7A" w:rsidRDefault="00CB4B7A" w:rsidP="00CB4B7A">
      <w:pPr>
        <w:spacing w:line="276" w:lineRule="auto"/>
        <w:ind w:left="4963" w:firstLine="709"/>
        <w:jc w:val="right"/>
        <w:rPr>
          <w:sz w:val="24"/>
          <w:szCs w:val="24"/>
        </w:rPr>
      </w:pPr>
      <w:r>
        <w:rPr>
          <w:sz w:val="24"/>
          <w:szCs w:val="24"/>
        </w:rPr>
        <w:t>Zał. 1 do Zarządzenia n</w:t>
      </w:r>
      <w:r w:rsidR="000117CA">
        <w:rPr>
          <w:sz w:val="24"/>
          <w:szCs w:val="24"/>
        </w:rPr>
        <w:t xml:space="preserve">r </w:t>
      </w:r>
      <w:r w:rsidR="000117CA" w:rsidRPr="00166FA5">
        <w:rPr>
          <w:color w:val="C00000"/>
          <w:sz w:val="24"/>
          <w:szCs w:val="24"/>
        </w:rPr>
        <w:t>23</w:t>
      </w:r>
      <w:r w:rsidRPr="00166FA5">
        <w:rPr>
          <w:color w:val="C00000"/>
          <w:sz w:val="24"/>
          <w:szCs w:val="24"/>
        </w:rPr>
        <w:t>/202</w:t>
      </w:r>
      <w:r w:rsidR="00A71EA6" w:rsidRPr="00166FA5">
        <w:rPr>
          <w:color w:val="C00000"/>
          <w:sz w:val="24"/>
          <w:szCs w:val="24"/>
        </w:rPr>
        <w:t>3</w:t>
      </w:r>
    </w:p>
    <w:p w14:paraId="0F691AC4" w14:textId="77777777" w:rsidR="00CB4B7A" w:rsidRDefault="00CB4B7A" w:rsidP="00CB4B7A">
      <w:pPr>
        <w:spacing w:line="276" w:lineRule="auto"/>
        <w:ind w:left="4963" w:firstLine="709"/>
        <w:jc w:val="both"/>
        <w:rPr>
          <w:sz w:val="24"/>
          <w:szCs w:val="24"/>
        </w:rPr>
      </w:pPr>
    </w:p>
    <w:p w14:paraId="4E347A57" w14:textId="6FDF4527" w:rsidR="00CB4B7A" w:rsidRDefault="00CB4B7A" w:rsidP="00CB4B7A">
      <w:pPr>
        <w:spacing w:line="276" w:lineRule="auto"/>
        <w:jc w:val="center"/>
        <w:rPr>
          <w:b/>
          <w:sz w:val="24"/>
          <w:szCs w:val="24"/>
        </w:rPr>
      </w:pPr>
      <w:bookmarkStart w:id="0" w:name="_Hlk127857932"/>
      <w:r>
        <w:rPr>
          <w:b/>
          <w:sz w:val="24"/>
          <w:szCs w:val="24"/>
        </w:rPr>
        <w:t xml:space="preserve">REGULAMIN DLA WYSTAWCÓW </w:t>
      </w:r>
      <w:r>
        <w:rPr>
          <w:b/>
          <w:sz w:val="24"/>
          <w:szCs w:val="24"/>
        </w:rPr>
        <w:br/>
        <w:t>NA I</w:t>
      </w:r>
      <w:r w:rsidR="00A71EA6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 REGIONALNEJ WYSTAWIE ZWIERZĄT HODOWLANYCH, SIELINKO 202</w:t>
      </w:r>
      <w:r w:rsidR="00A71EA6">
        <w:rPr>
          <w:b/>
          <w:sz w:val="24"/>
          <w:szCs w:val="24"/>
        </w:rPr>
        <w:t>3</w:t>
      </w:r>
    </w:p>
    <w:p w14:paraId="4E462ABB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bookmarkEnd w:id="0"/>
    <w:p w14:paraId="74E21A94" w14:textId="081DF24D" w:rsidR="00CB4B7A" w:rsidRDefault="00CB4B7A" w:rsidP="00C34BFE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A71EA6">
        <w:rPr>
          <w:sz w:val="24"/>
          <w:szCs w:val="24"/>
        </w:rPr>
        <w:t>V</w:t>
      </w:r>
      <w:r>
        <w:rPr>
          <w:sz w:val="24"/>
          <w:szCs w:val="24"/>
        </w:rPr>
        <w:t xml:space="preserve"> Regionalna Wystawa  Zwierząt Hodowlanych,  Sielinko 202</w:t>
      </w:r>
      <w:r w:rsidR="00A71EA6">
        <w:rPr>
          <w:sz w:val="24"/>
          <w:szCs w:val="24"/>
        </w:rPr>
        <w:t>3</w:t>
      </w:r>
      <w:r>
        <w:rPr>
          <w:sz w:val="24"/>
          <w:szCs w:val="24"/>
        </w:rPr>
        <w:t xml:space="preserve"> stanowi integralną część XX</w:t>
      </w:r>
      <w:r w:rsidR="00A71EA6">
        <w:rPr>
          <w:sz w:val="24"/>
          <w:szCs w:val="24"/>
        </w:rPr>
        <w:t>IX</w:t>
      </w:r>
      <w:r>
        <w:rPr>
          <w:sz w:val="24"/>
          <w:szCs w:val="24"/>
        </w:rPr>
        <w:t xml:space="preserve"> Wielkopolskich Targów Rolniczych organizowanych w dniach </w:t>
      </w:r>
      <w:r w:rsidR="00A71EA6">
        <w:rPr>
          <w:sz w:val="24"/>
          <w:szCs w:val="24"/>
        </w:rPr>
        <w:t>3</w:t>
      </w:r>
      <w:r>
        <w:rPr>
          <w:sz w:val="24"/>
          <w:szCs w:val="24"/>
        </w:rPr>
        <w:t xml:space="preserve"> – </w:t>
      </w:r>
      <w:r w:rsidR="00A71EA6">
        <w:rPr>
          <w:sz w:val="24"/>
          <w:szCs w:val="24"/>
        </w:rPr>
        <w:t>4</w:t>
      </w:r>
      <w:r>
        <w:rPr>
          <w:sz w:val="24"/>
          <w:szCs w:val="24"/>
        </w:rPr>
        <w:t xml:space="preserve"> czerwca 202</w:t>
      </w:r>
      <w:r w:rsidR="00A71EA6">
        <w:rPr>
          <w:sz w:val="24"/>
          <w:szCs w:val="24"/>
        </w:rPr>
        <w:t>3</w:t>
      </w:r>
      <w:r>
        <w:rPr>
          <w:sz w:val="24"/>
          <w:szCs w:val="24"/>
        </w:rPr>
        <w:t xml:space="preserve"> roku </w:t>
      </w:r>
      <w:r>
        <w:rPr>
          <w:sz w:val="24"/>
          <w:szCs w:val="24"/>
        </w:rPr>
        <w:br/>
        <w:t>w Sielinku.</w:t>
      </w:r>
    </w:p>
    <w:p w14:paraId="21228705" w14:textId="77777777" w:rsidR="00CB4B7A" w:rsidRDefault="00CB4B7A" w:rsidP="00CB4B7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14:paraId="44A289FB" w14:textId="4B9DE8BD" w:rsidR="00CB4B7A" w:rsidRDefault="00CB4B7A" w:rsidP="00CB4B7A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Niniejszy Regulamin określa warunki uczestnictwa w I</w:t>
      </w:r>
      <w:r w:rsidR="005B0AE0">
        <w:rPr>
          <w:sz w:val="24"/>
          <w:szCs w:val="24"/>
        </w:rPr>
        <w:t>V</w:t>
      </w:r>
      <w:r>
        <w:rPr>
          <w:sz w:val="24"/>
          <w:szCs w:val="24"/>
        </w:rPr>
        <w:t xml:space="preserve"> Regionalnej Wystawie Zwierząt Hodowlanych.</w:t>
      </w:r>
    </w:p>
    <w:p w14:paraId="3E562AB2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0AB0D47F" w14:textId="7A8CE707" w:rsidR="00CB4B7A" w:rsidRDefault="00CB4B7A" w:rsidP="00CB4B7A">
      <w:pPr>
        <w:numPr>
          <w:ilvl w:val="0"/>
          <w:numId w:val="5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Organizator</w:t>
      </w:r>
      <w:r w:rsidR="005B0A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Wystawy:</w:t>
      </w:r>
    </w:p>
    <w:p w14:paraId="3CD4B9D8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47EA65AA" w14:textId="77777777" w:rsidR="00CB4B7A" w:rsidRDefault="00CB4B7A" w:rsidP="00CB4B7A">
      <w:pPr>
        <w:numPr>
          <w:ilvl w:val="0"/>
          <w:numId w:val="6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Wielkopolski Ośrodek Doradztwa Rolniczego w Poznaniu,</w:t>
      </w:r>
    </w:p>
    <w:p w14:paraId="1B9C82B0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5E4E5534" w14:textId="6F12431D" w:rsidR="00CB4B7A" w:rsidRDefault="00CB4B7A" w:rsidP="00CB4B7A">
      <w:pPr>
        <w:numPr>
          <w:ilvl w:val="0"/>
          <w:numId w:val="5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Współpartnerami wydarzenia przeprowadzającymi pokazy, organizację stoisk oraz </w:t>
      </w:r>
      <w:r w:rsidR="00636DD1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 xml:space="preserve">wybór zwierząt hodowlanych  na </w:t>
      </w:r>
      <w:r w:rsidR="00636DD1">
        <w:rPr>
          <w:b/>
          <w:sz w:val="24"/>
          <w:szCs w:val="24"/>
        </w:rPr>
        <w:t>IV RWZH</w:t>
      </w:r>
      <w:r>
        <w:rPr>
          <w:b/>
          <w:sz w:val="24"/>
          <w:szCs w:val="24"/>
        </w:rPr>
        <w:t xml:space="preserve"> i przygotowanie dokumentacji do</w:t>
      </w:r>
      <w:r w:rsidR="00636DD1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 xml:space="preserve">katalogów odpowiadają: </w:t>
      </w:r>
    </w:p>
    <w:p w14:paraId="7E279FBA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51279BBB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Polska Federacja Hodowców Bydła i Producentów Mleka, </w:t>
      </w:r>
    </w:p>
    <w:p w14:paraId="778E23D4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- Wielkopolski Związek Hodowców i Producentów Bydła</w:t>
      </w:r>
    </w:p>
    <w:p w14:paraId="2301867C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Polski Związek Hodowców i Producentów Bydła Mięsnego, </w:t>
      </w:r>
    </w:p>
    <w:p w14:paraId="0C91104D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Krajowy Związek Hodowców i Producentów Trzody Chlewnej „POLSUS”, </w:t>
      </w:r>
    </w:p>
    <w:p w14:paraId="342B17DD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Wielkopolski Związek Hodowców i Producentów Trzody Chlewnej, </w:t>
      </w:r>
    </w:p>
    <w:p w14:paraId="743F5478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Polski Związek Hodowców Koni, </w:t>
      </w:r>
    </w:p>
    <w:p w14:paraId="3C9881F8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Związek Hodowców Koni Wielkopolskich, </w:t>
      </w:r>
    </w:p>
    <w:p w14:paraId="41BEE308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Krajowa Rada Drobiarstwa – Izba Gospodarcza w Warszawie, </w:t>
      </w:r>
    </w:p>
    <w:p w14:paraId="53187EE0" w14:textId="77777777" w:rsidR="00CB4B7A" w:rsidRDefault="00CB4B7A" w:rsidP="00CB4B7A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Krajowy Związek Hodowców Królików </w:t>
      </w:r>
    </w:p>
    <w:p w14:paraId="46A67C06" w14:textId="77777777" w:rsidR="00DF74FB" w:rsidRDefault="00CB4B7A" w:rsidP="00DF74FB">
      <w:pPr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- Wielkopolskie Centrum Hodowli i Rozrodu Zwierząt w Poznaniu z siedzibą w Tulcach</w:t>
      </w:r>
    </w:p>
    <w:p w14:paraId="64E307A5" w14:textId="0680A3A1" w:rsidR="00CB4B7A" w:rsidRDefault="00DF74FB" w:rsidP="00BA3A84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4A933E8" w14:textId="3378C576" w:rsidR="00CB4B7A" w:rsidRDefault="00CB4B7A" w:rsidP="00CB4B7A">
      <w:pPr>
        <w:numPr>
          <w:ilvl w:val="0"/>
          <w:numId w:val="5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Termin Wystawy </w:t>
      </w:r>
      <w:r w:rsidR="00DF74F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</w:t>
      </w:r>
      <w:r w:rsidR="00DF74F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 czerwca 202</w:t>
      </w:r>
      <w:r w:rsidR="00BD6C5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r., w tym:</w:t>
      </w:r>
    </w:p>
    <w:p w14:paraId="1A394BDC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23200513" w14:textId="080430D9" w:rsidR="00CB4B7A" w:rsidRDefault="00BD6C5A" w:rsidP="00CB4B7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B4B7A">
        <w:rPr>
          <w:sz w:val="24"/>
          <w:szCs w:val="24"/>
        </w:rPr>
        <w:t xml:space="preserve"> czerwca - Zwózka zwierząt,</w:t>
      </w:r>
    </w:p>
    <w:p w14:paraId="1E6F6EB0" w14:textId="35C92D70" w:rsidR="00CB4B7A" w:rsidRDefault="00BD6C5A" w:rsidP="00CB4B7A">
      <w:pPr>
        <w:spacing w:line="276" w:lineRule="auto"/>
        <w:ind w:left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B4B7A">
        <w:rPr>
          <w:sz w:val="24"/>
          <w:szCs w:val="24"/>
        </w:rPr>
        <w:t xml:space="preserve"> czerwca – Prezentacja zwierząt i komisyjna ocena</w:t>
      </w:r>
    </w:p>
    <w:p w14:paraId="33F62609" w14:textId="48121F3E" w:rsidR="00CB4B7A" w:rsidRDefault="00BD6C5A" w:rsidP="00CB4B7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B4B7A">
        <w:rPr>
          <w:sz w:val="24"/>
          <w:szCs w:val="24"/>
        </w:rPr>
        <w:t xml:space="preserve"> czerwca - Prezentacja zwierząt</w:t>
      </w:r>
      <w:r>
        <w:rPr>
          <w:sz w:val="24"/>
          <w:szCs w:val="24"/>
        </w:rPr>
        <w:t>, organizacja pokazów.</w:t>
      </w:r>
      <w:r w:rsidR="00CB4B7A">
        <w:rPr>
          <w:sz w:val="24"/>
          <w:szCs w:val="24"/>
        </w:rPr>
        <w:t xml:space="preserve"> Wręczanie nagród.</w:t>
      </w:r>
    </w:p>
    <w:p w14:paraId="7BF3E791" w14:textId="42FF153E" w:rsidR="00C12F6A" w:rsidRDefault="00BD6C5A" w:rsidP="002E2551">
      <w:pPr>
        <w:spacing w:line="276" w:lineRule="auto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5 czerwca – „Dzień szkół rolniczych”</w:t>
      </w:r>
      <w:r w:rsidR="00BA46EE">
        <w:rPr>
          <w:sz w:val="24"/>
          <w:szCs w:val="24"/>
        </w:rPr>
        <w:t xml:space="preserve"> – organizacja pokazów: bydło mięsne</w:t>
      </w:r>
      <w:r w:rsidR="00644807">
        <w:rPr>
          <w:sz w:val="24"/>
          <w:szCs w:val="24"/>
        </w:rPr>
        <w:t xml:space="preserve"> (</w:t>
      </w:r>
      <w:proofErr w:type="spellStart"/>
      <w:r w:rsidR="00644807">
        <w:rPr>
          <w:sz w:val="24"/>
          <w:szCs w:val="24"/>
        </w:rPr>
        <w:t>PZHiPBM</w:t>
      </w:r>
      <w:proofErr w:type="spellEnd"/>
      <w:r w:rsidR="00644807">
        <w:rPr>
          <w:sz w:val="24"/>
          <w:szCs w:val="24"/>
        </w:rPr>
        <w:t>)</w:t>
      </w:r>
      <w:r w:rsidR="002E2551">
        <w:rPr>
          <w:sz w:val="24"/>
          <w:szCs w:val="24"/>
        </w:rPr>
        <w:t>, bydło mleczne (</w:t>
      </w:r>
      <w:proofErr w:type="spellStart"/>
      <w:r w:rsidR="002E2551">
        <w:rPr>
          <w:sz w:val="24"/>
          <w:szCs w:val="24"/>
        </w:rPr>
        <w:t>PFHiPBM</w:t>
      </w:r>
      <w:proofErr w:type="spellEnd"/>
      <w:r w:rsidR="002E2551">
        <w:rPr>
          <w:sz w:val="24"/>
          <w:szCs w:val="24"/>
        </w:rPr>
        <w:t xml:space="preserve">), </w:t>
      </w:r>
      <w:r w:rsidR="00C12F6A">
        <w:rPr>
          <w:sz w:val="24"/>
          <w:szCs w:val="24"/>
        </w:rPr>
        <w:t>strzyżenie owiec (RGD – Brody), pokaz</w:t>
      </w:r>
      <w:r w:rsidR="002E2551">
        <w:rPr>
          <w:sz w:val="24"/>
          <w:szCs w:val="24"/>
        </w:rPr>
        <w:t>y konne</w:t>
      </w:r>
    </w:p>
    <w:p w14:paraId="051E07C8" w14:textId="77777777" w:rsidR="00CB4B7A" w:rsidRDefault="00CB4B7A" w:rsidP="00CB4B7A">
      <w:pPr>
        <w:spacing w:line="276" w:lineRule="auto"/>
        <w:rPr>
          <w:sz w:val="24"/>
          <w:szCs w:val="24"/>
          <w:highlight w:val="yellow"/>
        </w:rPr>
      </w:pPr>
    </w:p>
    <w:p w14:paraId="6C1D3555" w14:textId="77777777" w:rsidR="00CB4B7A" w:rsidRDefault="00CB4B7A" w:rsidP="00CB4B7A">
      <w:pPr>
        <w:numPr>
          <w:ilvl w:val="0"/>
          <w:numId w:val="5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Miejsce wystawy:</w:t>
      </w:r>
    </w:p>
    <w:p w14:paraId="3793E821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403D0358" w14:textId="77777777" w:rsidR="00CB4B7A" w:rsidRPr="00273094" w:rsidRDefault="00CB4B7A" w:rsidP="00CB4B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273094">
        <w:rPr>
          <w:sz w:val="24"/>
          <w:szCs w:val="24"/>
        </w:rPr>
        <w:t>Wielkopolski Ośrodek Doradztwa Rolniczego w Poznaniu</w:t>
      </w:r>
    </w:p>
    <w:p w14:paraId="7FB61A23" w14:textId="77777777" w:rsidR="00CB4B7A" w:rsidRPr="00273094" w:rsidRDefault="00CB4B7A" w:rsidP="00CB4B7A">
      <w:pPr>
        <w:pStyle w:val="Nagwek3"/>
        <w:ind w:firstLine="709"/>
        <w:rPr>
          <w:rFonts w:ascii="Times New Roman" w:hAnsi="Times New Roman"/>
        </w:rPr>
      </w:pPr>
      <w:r w:rsidRPr="00273094">
        <w:rPr>
          <w:rFonts w:ascii="Times New Roman" w:hAnsi="Times New Roman"/>
        </w:rPr>
        <w:t>Powiatowy Zespół Doradztwa Rolniczego nr 2 z siedzibą w Sielinku</w:t>
      </w:r>
    </w:p>
    <w:p w14:paraId="0815A263" w14:textId="77777777" w:rsidR="00CB4B7A" w:rsidRDefault="00CB4B7A" w:rsidP="00CB4B7A">
      <w:pPr>
        <w:spacing w:line="276" w:lineRule="auto"/>
        <w:ind w:firstLine="709"/>
        <w:jc w:val="both"/>
        <w:rPr>
          <w:sz w:val="24"/>
          <w:szCs w:val="24"/>
        </w:rPr>
      </w:pPr>
    </w:p>
    <w:p w14:paraId="41035235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Adres:  Sielinko 64-330 Opalenica, ul. Parkowa 2.</w:t>
      </w:r>
    </w:p>
    <w:p w14:paraId="37759578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34F3EABF" w14:textId="77777777" w:rsidR="00CB4B7A" w:rsidRDefault="00CB4B7A" w:rsidP="00CB4B7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14:paraId="0C81662D" w14:textId="77777777" w:rsidR="00CB4B7A" w:rsidRDefault="00CB4B7A" w:rsidP="00CB4B7A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Wystawie mogą uczestniczyć hodowcy zwierząt krajów członkowskich Unii Europejskiej, zrzeszonych w związkach krajowych.</w:t>
      </w:r>
    </w:p>
    <w:p w14:paraId="5B397615" w14:textId="77777777" w:rsidR="00CB4B7A" w:rsidRDefault="00CB4B7A" w:rsidP="00CB4B7A">
      <w:pPr>
        <w:spacing w:line="276" w:lineRule="auto"/>
        <w:ind w:left="720"/>
        <w:contextualSpacing/>
        <w:jc w:val="both"/>
        <w:rPr>
          <w:sz w:val="24"/>
          <w:szCs w:val="24"/>
        </w:rPr>
      </w:pPr>
    </w:p>
    <w:p w14:paraId="4673E423" w14:textId="77777777" w:rsidR="00CB4B7A" w:rsidRDefault="00CB4B7A" w:rsidP="00CB4B7A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Wystawie prezentowane są następujące gatunki zwierząt: bydło mleczne, bydło mięsne, konie, drób, zwierzęta futerkowe (króliki), inne.</w:t>
      </w:r>
    </w:p>
    <w:p w14:paraId="6703EAC1" w14:textId="77777777" w:rsidR="00CB4B7A" w:rsidRDefault="00CB4B7A" w:rsidP="00CB4B7A">
      <w:pPr>
        <w:spacing w:line="276" w:lineRule="auto"/>
        <w:ind w:left="720"/>
        <w:contextualSpacing/>
        <w:jc w:val="both"/>
        <w:rPr>
          <w:sz w:val="24"/>
          <w:szCs w:val="24"/>
        </w:rPr>
      </w:pPr>
    </w:p>
    <w:p w14:paraId="1C51D85D" w14:textId="77777777" w:rsidR="00CB4B7A" w:rsidRDefault="00CB4B7A" w:rsidP="00CB4B7A">
      <w:pPr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wystawie mogą być prezentowane zwierzęta hodowlane zakwalifikowane przez  właściwe związki branżowe, zrzeszenia hodowców zwierząt lub Krajowe Centrum Hodowli Zwierząt.</w:t>
      </w:r>
    </w:p>
    <w:p w14:paraId="0AE630FE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3BF24582" w14:textId="77777777" w:rsidR="00CB4B7A" w:rsidRDefault="00CB4B7A" w:rsidP="00CB4B7A">
      <w:pPr>
        <w:numPr>
          <w:ilvl w:val="0"/>
          <w:numId w:val="7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Warunkiem udziału hodowców w Wystawie jest:</w:t>
      </w:r>
    </w:p>
    <w:p w14:paraId="58615FC5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583A63CA" w14:textId="2DC88B47" w:rsidR="00B9314F" w:rsidRPr="0045194C" w:rsidRDefault="00CB4B7A" w:rsidP="0045194C">
      <w:pPr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Zgłoszenie  przez  właściwe związki branżowe, zrzeszenia hodowców zwierząt lub Krajowe Centrum Hodowli Zwierząt. zwierząt spełniających warunki określone </w:t>
      </w:r>
      <w:r>
        <w:rPr>
          <w:sz w:val="24"/>
          <w:szCs w:val="24"/>
        </w:rPr>
        <w:br/>
        <w:t>w regulaminie oceny danego gatunku zwierząt,</w:t>
      </w:r>
    </w:p>
    <w:p w14:paraId="6F3C7E67" w14:textId="77777777" w:rsidR="00CB4B7A" w:rsidRPr="002F5D27" w:rsidRDefault="00CB4B7A" w:rsidP="00CB4B7A">
      <w:pPr>
        <w:numPr>
          <w:ilvl w:val="1"/>
          <w:numId w:val="7"/>
        </w:numPr>
        <w:spacing w:line="276" w:lineRule="auto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 xml:space="preserve">wniesienie opłaty w  terminie do dnia 20 maja  br. za obsługę stoiska (stanowiska) dla zwierząt na konto WODR w Poznaniu </w:t>
      </w:r>
    </w:p>
    <w:p w14:paraId="7ECA30E5" w14:textId="740D0113" w:rsidR="00CB4B7A" w:rsidRPr="002F5D27" w:rsidRDefault="00CB4B7A" w:rsidP="00CB4B7A">
      <w:pPr>
        <w:spacing w:line="276" w:lineRule="auto"/>
        <w:ind w:left="1440"/>
        <w:contextualSpacing/>
        <w:jc w:val="both"/>
        <w:rPr>
          <w:b/>
          <w:color w:val="000000" w:themeColor="text1"/>
          <w:sz w:val="24"/>
          <w:szCs w:val="24"/>
        </w:rPr>
      </w:pPr>
      <w:r w:rsidRPr="002F5D27">
        <w:rPr>
          <w:b/>
          <w:color w:val="000000" w:themeColor="text1"/>
          <w:sz w:val="24"/>
          <w:szCs w:val="24"/>
        </w:rPr>
        <w:t>z dopiskiem: I</w:t>
      </w:r>
      <w:r w:rsidR="00037713" w:rsidRPr="002F5D27">
        <w:rPr>
          <w:b/>
          <w:color w:val="000000" w:themeColor="text1"/>
          <w:sz w:val="24"/>
          <w:szCs w:val="24"/>
        </w:rPr>
        <w:t xml:space="preserve">V </w:t>
      </w:r>
      <w:r w:rsidRPr="002F5D27">
        <w:rPr>
          <w:b/>
          <w:color w:val="000000" w:themeColor="text1"/>
          <w:sz w:val="24"/>
          <w:szCs w:val="24"/>
        </w:rPr>
        <w:t>Regionalna Wystawa Zwierząt Hodowlanych, Sielinko 202</w:t>
      </w:r>
      <w:r w:rsidR="00037713" w:rsidRPr="002F5D27">
        <w:rPr>
          <w:b/>
          <w:color w:val="000000" w:themeColor="text1"/>
          <w:sz w:val="24"/>
          <w:szCs w:val="24"/>
        </w:rPr>
        <w:t>3</w:t>
      </w:r>
      <w:r w:rsidRPr="002F5D27">
        <w:rPr>
          <w:b/>
          <w:color w:val="000000" w:themeColor="text1"/>
          <w:sz w:val="24"/>
          <w:szCs w:val="24"/>
        </w:rPr>
        <w:t xml:space="preserve"> </w:t>
      </w:r>
    </w:p>
    <w:p w14:paraId="2DC2CE95" w14:textId="5D45AAD1" w:rsidR="00CB4B7A" w:rsidRPr="002F5D27" w:rsidRDefault="00CB4B7A" w:rsidP="00CB4B7A">
      <w:pPr>
        <w:spacing w:line="276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 xml:space="preserve">Na nr rachunku bankowego do wpłat za </w:t>
      </w:r>
      <w:r w:rsidR="002F5D27" w:rsidRPr="002F5D27">
        <w:rPr>
          <w:color w:val="000000" w:themeColor="text1"/>
          <w:sz w:val="24"/>
          <w:szCs w:val="24"/>
        </w:rPr>
        <w:t xml:space="preserve">IV </w:t>
      </w:r>
      <w:r w:rsidRPr="002F5D27">
        <w:rPr>
          <w:color w:val="000000" w:themeColor="text1"/>
          <w:sz w:val="24"/>
          <w:szCs w:val="24"/>
        </w:rPr>
        <w:t>RWZH w Sielinku</w:t>
      </w:r>
    </w:p>
    <w:p w14:paraId="257BFAAE" w14:textId="38B6D1D6" w:rsidR="00CB4B7A" w:rsidRPr="002F5D27" w:rsidRDefault="00CB4B7A" w:rsidP="00CB4B7A">
      <w:pPr>
        <w:spacing w:line="276" w:lineRule="auto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b/>
          <w:color w:val="000000" w:themeColor="text1"/>
          <w:sz w:val="24"/>
          <w:szCs w:val="24"/>
        </w:rPr>
        <w:t xml:space="preserve">Bank Gospodarstwa Krajowego </w:t>
      </w:r>
      <w:r w:rsidR="00B26C46" w:rsidRPr="00B26C46">
        <w:rPr>
          <w:b/>
          <w:color w:val="C00000"/>
          <w:sz w:val="24"/>
          <w:szCs w:val="24"/>
        </w:rPr>
        <w:t>31 1130 1088 0001 3152 0620 0003</w:t>
      </w:r>
    </w:p>
    <w:p w14:paraId="204CA2CE" w14:textId="77777777" w:rsidR="00CB4B7A" w:rsidRPr="002F5D27" w:rsidRDefault="00CB4B7A" w:rsidP="00CB4B7A">
      <w:pPr>
        <w:numPr>
          <w:ilvl w:val="0"/>
          <w:numId w:val="8"/>
        </w:numPr>
        <w:spacing w:line="276" w:lineRule="auto"/>
        <w:ind w:left="924" w:hanging="357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>156,00  zł/brutto - za obsługę 1 stoiska (stanowiska) dla bydła, koni, (kojca dla krowy, jałówki oraz boksów dla pozostałych  zwierząt),</w:t>
      </w:r>
    </w:p>
    <w:p w14:paraId="370E7827" w14:textId="77777777" w:rsidR="00CB4B7A" w:rsidRPr="002F5D27" w:rsidRDefault="00CB4B7A" w:rsidP="00CB4B7A">
      <w:pPr>
        <w:numPr>
          <w:ilvl w:val="0"/>
          <w:numId w:val="8"/>
        </w:numPr>
        <w:spacing w:line="276" w:lineRule="auto"/>
        <w:ind w:left="924" w:hanging="357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>48,00 zł /brutto - za obsługę stoiska (stanowiska) dla zwierząt futerkowych (5 klatek),</w:t>
      </w:r>
    </w:p>
    <w:p w14:paraId="4124364D" w14:textId="77777777" w:rsidR="00CB4B7A" w:rsidRPr="002F5D27" w:rsidRDefault="00CB4B7A" w:rsidP="00CB4B7A">
      <w:pPr>
        <w:numPr>
          <w:ilvl w:val="0"/>
          <w:numId w:val="8"/>
        </w:numPr>
        <w:spacing w:line="276" w:lineRule="auto"/>
        <w:ind w:left="924" w:hanging="357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>72,00  zł /brutto - za obsługę stoiska (stanowiska) dla drobiu grzebiącego (4 klatki),</w:t>
      </w:r>
    </w:p>
    <w:p w14:paraId="2544026A" w14:textId="77777777" w:rsidR="00CB4B7A" w:rsidRPr="002F5D27" w:rsidRDefault="00CB4B7A" w:rsidP="00CB4B7A">
      <w:pPr>
        <w:numPr>
          <w:ilvl w:val="0"/>
          <w:numId w:val="8"/>
        </w:numPr>
        <w:spacing w:line="276" w:lineRule="auto"/>
        <w:ind w:left="924" w:hanging="357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t>36,00  zł /brutto - za obsługę stoiska (stanowi</w:t>
      </w:r>
      <w:bookmarkStart w:id="1" w:name="_GoBack"/>
      <w:bookmarkEnd w:id="1"/>
      <w:r w:rsidRPr="002F5D27">
        <w:rPr>
          <w:color w:val="000000" w:themeColor="text1"/>
          <w:sz w:val="24"/>
          <w:szCs w:val="24"/>
        </w:rPr>
        <w:t>ska) dla drobiu wodnego (2 kojce),</w:t>
      </w:r>
    </w:p>
    <w:p w14:paraId="3D1D5933" w14:textId="0193F72B" w:rsidR="00CB4B7A" w:rsidRPr="002F5D27" w:rsidRDefault="00CB4B7A" w:rsidP="00CB4B7A">
      <w:pPr>
        <w:numPr>
          <w:ilvl w:val="1"/>
          <w:numId w:val="7"/>
        </w:numPr>
        <w:spacing w:line="276" w:lineRule="auto"/>
        <w:contextualSpacing/>
        <w:jc w:val="both"/>
        <w:rPr>
          <w:color w:val="000000" w:themeColor="text1"/>
          <w:sz w:val="24"/>
          <w:szCs w:val="24"/>
        </w:rPr>
      </w:pPr>
      <w:r w:rsidRPr="002F5D27">
        <w:rPr>
          <w:color w:val="000000" w:themeColor="text1"/>
          <w:sz w:val="24"/>
          <w:szCs w:val="24"/>
        </w:rPr>
        <w:lastRenderedPageBreak/>
        <w:t>dostarczenie organizatorowi wypełnionej i podpisanej Karty Zgłoszenia Hodowcy, wraz z widniejącymi na niej oświadczeniami, zgodnie z zapisami §11 ust. 2 niniejszego Regulaminu</w:t>
      </w:r>
    </w:p>
    <w:p w14:paraId="247DCDF7" w14:textId="39D9206D" w:rsidR="0045194C" w:rsidRPr="00391323" w:rsidRDefault="0045194C" w:rsidP="00CB4B7A">
      <w:pPr>
        <w:numPr>
          <w:ilvl w:val="1"/>
          <w:numId w:val="7"/>
        </w:numPr>
        <w:spacing w:line="276" w:lineRule="auto"/>
        <w:contextualSpacing/>
        <w:jc w:val="both"/>
        <w:rPr>
          <w:sz w:val="24"/>
          <w:szCs w:val="24"/>
        </w:rPr>
      </w:pPr>
      <w:r w:rsidRPr="00391323">
        <w:rPr>
          <w:sz w:val="24"/>
          <w:szCs w:val="24"/>
        </w:rPr>
        <w:t xml:space="preserve">organizator dopuszcza możliwość </w:t>
      </w:r>
      <w:proofErr w:type="spellStart"/>
      <w:r w:rsidR="006C3803" w:rsidRPr="00391323">
        <w:rPr>
          <w:sz w:val="24"/>
          <w:szCs w:val="24"/>
        </w:rPr>
        <w:t>bezkosztowego</w:t>
      </w:r>
      <w:proofErr w:type="spellEnd"/>
      <w:r w:rsidR="006C3803" w:rsidRPr="00391323">
        <w:rPr>
          <w:sz w:val="24"/>
          <w:szCs w:val="24"/>
        </w:rPr>
        <w:t xml:space="preserve"> udziału hodowców w IV RWZH na podstawie </w:t>
      </w:r>
      <w:r w:rsidR="000414F8" w:rsidRPr="00391323">
        <w:rPr>
          <w:sz w:val="24"/>
          <w:szCs w:val="24"/>
        </w:rPr>
        <w:t>dodatkowo zawartych umów</w:t>
      </w:r>
      <w:r w:rsidR="00242971">
        <w:rPr>
          <w:sz w:val="24"/>
          <w:szCs w:val="24"/>
        </w:rPr>
        <w:t xml:space="preserve"> </w:t>
      </w:r>
      <w:r w:rsidR="00242971" w:rsidRPr="00391323">
        <w:rPr>
          <w:sz w:val="24"/>
          <w:szCs w:val="24"/>
        </w:rPr>
        <w:t>ze Związkami Hodowców reprezentujących poszczególne grupy zwierząt hodowlanych</w:t>
      </w:r>
      <w:r w:rsidR="000414F8" w:rsidRPr="00391323">
        <w:rPr>
          <w:sz w:val="24"/>
          <w:szCs w:val="24"/>
        </w:rPr>
        <w:t xml:space="preserve"> na finansowanie udziału hodowców</w:t>
      </w:r>
      <w:r w:rsidR="006C3803" w:rsidRPr="00391323">
        <w:rPr>
          <w:sz w:val="24"/>
          <w:szCs w:val="24"/>
        </w:rPr>
        <w:t xml:space="preserve">. </w:t>
      </w:r>
    </w:p>
    <w:p w14:paraId="29F3D850" w14:textId="77777777" w:rsidR="00CB4B7A" w:rsidRDefault="00CB4B7A" w:rsidP="00CB4B7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14:paraId="0ABE464A" w14:textId="77777777" w:rsidR="00CB4B7A" w:rsidRDefault="00CB4B7A" w:rsidP="00CB4B7A">
      <w:pPr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Regulamin oceny i nagradzania hodowców dla poszczególnych gatunków zwierząt opracuje:</w:t>
      </w:r>
    </w:p>
    <w:p w14:paraId="409B3476" w14:textId="77777777" w:rsidR="00CB4B7A" w:rsidRDefault="00CB4B7A" w:rsidP="00CB4B7A">
      <w:pPr>
        <w:numPr>
          <w:ilvl w:val="0"/>
          <w:numId w:val="10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Polska Federacja Hodowców Bydła i Producentów Mleka - dla bydła mlecznego, </w:t>
      </w:r>
    </w:p>
    <w:p w14:paraId="1D3879D2" w14:textId="03F0ECA9" w:rsidR="00CB4B7A" w:rsidRDefault="00CB4B7A" w:rsidP="00CB4B7A">
      <w:pPr>
        <w:numPr>
          <w:ilvl w:val="0"/>
          <w:numId w:val="10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Polski Związek Hodowców i Producentów Bydła Mięsnego - dla bydła mięsnego,</w:t>
      </w:r>
    </w:p>
    <w:p w14:paraId="1AA636CC" w14:textId="77777777" w:rsidR="00CB4B7A" w:rsidRDefault="00CB4B7A" w:rsidP="00CB4B7A">
      <w:pPr>
        <w:numPr>
          <w:ilvl w:val="0"/>
          <w:numId w:val="10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Związek Hodowców Koni Wielkopolskich  - dla koni,</w:t>
      </w:r>
    </w:p>
    <w:p w14:paraId="7590EADA" w14:textId="76BB2114" w:rsidR="00CB4B7A" w:rsidRDefault="00CB4B7A" w:rsidP="00CB4B7A">
      <w:pPr>
        <w:numPr>
          <w:ilvl w:val="0"/>
          <w:numId w:val="10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Krajowa Rada Drobiarstwa Izba Gospodarcza w Warszawie – dla drobiu, </w:t>
      </w:r>
    </w:p>
    <w:p w14:paraId="538E969E" w14:textId="77777777" w:rsidR="00CB4B7A" w:rsidRDefault="00CB4B7A" w:rsidP="00CB4B7A">
      <w:pPr>
        <w:numPr>
          <w:ilvl w:val="0"/>
          <w:numId w:val="10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Krajowy Związek Hodowców Królików – dla królików,</w:t>
      </w:r>
    </w:p>
    <w:p w14:paraId="20351B1E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305E2112" w14:textId="77777777" w:rsidR="00CB4B7A" w:rsidRDefault="00CB4B7A" w:rsidP="00CB4B7A">
      <w:pPr>
        <w:numPr>
          <w:ilvl w:val="0"/>
          <w:numId w:val="9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Regulaminy oceny i nagradzania hodowców zatwierdza:</w:t>
      </w:r>
    </w:p>
    <w:p w14:paraId="26277AD8" w14:textId="77777777" w:rsidR="00CB4B7A" w:rsidRDefault="00CB4B7A" w:rsidP="00CB4B7A">
      <w:pPr>
        <w:spacing w:line="276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Dyrektor Wielkopolskiego Ośrodka Doradztwa Rolniczego w Poznaniu.</w:t>
      </w:r>
    </w:p>
    <w:p w14:paraId="53A07900" w14:textId="77777777" w:rsidR="00CB4B7A" w:rsidRDefault="00CB4B7A" w:rsidP="00CB4B7A">
      <w:pPr>
        <w:spacing w:line="276" w:lineRule="auto"/>
        <w:ind w:firstLine="360"/>
        <w:jc w:val="both"/>
        <w:rPr>
          <w:sz w:val="24"/>
          <w:szCs w:val="24"/>
        </w:rPr>
      </w:pPr>
    </w:p>
    <w:p w14:paraId="4E4EC83F" w14:textId="77777777" w:rsidR="00CB4B7A" w:rsidRDefault="00CB4B7A" w:rsidP="00CB4B7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14:paraId="3F64EB29" w14:textId="495E1418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zwierzęta przywiezione na Wystawę muszą być klinicznie zdrowe i spełniać wymagania określone przez Powiatowy Inspektorat Weterynarii w Nowym Tomyślu podane w piśmie. </w:t>
      </w:r>
      <w:r w:rsidR="00AD405D">
        <w:rPr>
          <w:sz w:val="24"/>
          <w:szCs w:val="24"/>
        </w:rPr>
        <w:t xml:space="preserve">Pismo </w:t>
      </w:r>
      <w:r w:rsidR="00FD0E1B">
        <w:rPr>
          <w:sz w:val="24"/>
          <w:szCs w:val="24"/>
        </w:rPr>
        <w:t xml:space="preserve">od PIW z Nowego Tomyśla </w:t>
      </w:r>
      <w:r w:rsidR="00AD405D">
        <w:rPr>
          <w:sz w:val="24"/>
          <w:szCs w:val="24"/>
        </w:rPr>
        <w:t xml:space="preserve">zostanie umieszczone na stronie www </w:t>
      </w:r>
      <w:r w:rsidR="00FD0E1B">
        <w:rPr>
          <w:sz w:val="24"/>
          <w:szCs w:val="24"/>
        </w:rPr>
        <w:t xml:space="preserve">Wielkopolskiego </w:t>
      </w:r>
      <w:r w:rsidR="008E1539">
        <w:rPr>
          <w:sz w:val="24"/>
          <w:szCs w:val="24"/>
        </w:rPr>
        <w:t xml:space="preserve">Ośrodka Doradztwa Rolniczego. </w:t>
      </w:r>
    </w:p>
    <w:p w14:paraId="1D9E484E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5C48ABF4" w14:textId="77777777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Zwierzęta muszą posiadać świadectwo zdrowia wystawione przez właściwego terytorialnie powiatowego lekarza weterynarii.</w:t>
      </w:r>
    </w:p>
    <w:p w14:paraId="6AF9A4C0" w14:textId="77777777" w:rsidR="00CB4B7A" w:rsidRDefault="00CB4B7A" w:rsidP="00CB4B7A">
      <w:pPr>
        <w:spacing w:line="276" w:lineRule="auto"/>
        <w:ind w:left="720"/>
        <w:contextualSpacing/>
        <w:jc w:val="both"/>
        <w:rPr>
          <w:sz w:val="24"/>
          <w:szCs w:val="24"/>
        </w:rPr>
      </w:pPr>
    </w:p>
    <w:p w14:paraId="06325649" w14:textId="77777777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Bydło musi być oznakowane.</w:t>
      </w:r>
    </w:p>
    <w:p w14:paraId="5424DDCC" w14:textId="77777777" w:rsidR="00CB4B7A" w:rsidRDefault="00CB4B7A" w:rsidP="00CB4B7A">
      <w:pPr>
        <w:pStyle w:val="Akapitzlist"/>
        <w:rPr>
          <w:sz w:val="24"/>
          <w:szCs w:val="24"/>
        </w:rPr>
      </w:pPr>
    </w:p>
    <w:p w14:paraId="255DCC8E" w14:textId="77777777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Bydło i konie muszę być zaopatrzone w paszporty.</w:t>
      </w:r>
    </w:p>
    <w:p w14:paraId="1A7D1737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4BF0523A" w14:textId="77777777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Transport zwierząt na Wystawę powinien odbywać się w warunkach zaakceptowanych przez powiatowego lekarza weterynarii w miejscu wysyłki.</w:t>
      </w:r>
    </w:p>
    <w:p w14:paraId="5D8F4C37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5D6BCF51" w14:textId="22188532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Zwierzęta</w:t>
      </w:r>
      <w:r w:rsidR="00493500">
        <w:rPr>
          <w:sz w:val="24"/>
          <w:szCs w:val="24"/>
        </w:rPr>
        <w:t xml:space="preserve"> </w:t>
      </w:r>
      <w:r>
        <w:rPr>
          <w:sz w:val="24"/>
          <w:szCs w:val="24"/>
        </w:rPr>
        <w:t>zostaną załadowane do środków transportu lub do klatek uprzednio oczyszczonych i odkażonych. Wykonanie odkażenia będzie odnotowane w świadectwie zdrowia lub książce dezynfekcji środka transportu przez lekarza weterynarii obecnego przy załadunku.</w:t>
      </w:r>
    </w:p>
    <w:p w14:paraId="0BFD4180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1640C91F" w14:textId="015A4541" w:rsidR="00CB4B7A" w:rsidRPr="003E3005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Osoby obsługujące zwierzęta muszą być zaopatrzone w odzież ochronną oraz wydzielony sprzęt do obsługi i pielęgnacji zwierząt.</w:t>
      </w:r>
    </w:p>
    <w:p w14:paraId="4E705B90" w14:textId="77777777" w:rsidR="00CB4B7A" w:rsidRDefault="00CB4B7A" w:rsidP="00CB4B7A">
      <w:pPr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Wystawca zwierząt jest zobowiązany ubezpieczyć zwierzęta na czas transportu i trwania Wystawy, a w przypadku jego braku ryzyko ponosi wystawca.</w:t>
      </w:r>
    </w:p>
    <w:p w14:paraId="47759115" w14:textId="77777777" w:rsidR="00CB4B7A" w:rsidRDefault="00CB4B7A" w:rsidP="00CB4B7A">
      <w:pPr>
        <w:spacing w:line="276" w:lineRule="auto"/>
        <w:ind w:left="720"/>
        <w:contextualSpacing/>
        <w:rPr>
          <w:sz w:val="24"/>
          <w:szCs w:val="24"/>
        </w:rPr>
      </w:pPr>
    </w:p>
    <w:p w14:paraId="044BB071" w14:textId="77777777" w:rsidR="00CB4B7A" w:rsidRDefault="00CB4B7A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14:paraId="66BCA269" w14:textId="03FDF079" w:rsidR="00CB4B7A" w:rsidRDefault="00CB4B7A" w:rsidP="00CB4B7A">
      <w:pPr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Wystawca zobowiązany jest dostarczyć zwierzęta na teren Wystawy w dniu </w:t>
      </w:r>
      <w:r w:rsidR="009164A4">
        <w:rPr>
          <w:sz w:val="24"/>
          <w:szCs w:val="24"/>
        </w:rPr>
        <w:t>2</w:t>
      </w:r>
      <w:r>
        <w:rPr>
          <w:sz w:val="24"/>
          <w:szCs w:val="24"/>
        </w:rPr>
        <w:t xml:space="preserve"> czerwca </w:t>
      </w:r>
      <w:r>
        <w:rPr>
          <w:sz w:val="24"/>
          <w:szCs w:val="24"/>
        </w:rPr>
        <w:br/>
        <w:t>br. do godz. 20:00.</w:t>
      </w:r>
    </w:p>
    <w:p w14:paraId="6DAF7B4C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0019F4B2" w14:textId="2806176F" w:rsidR="00CB4B7A" w:rsidRDefault="00CB4B7A" w:rsidP="00CB4B7A">
      <w:pPr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Wraz ze zwierzętami należy dostarczyć dokumenty, o których mowa w § 4 pkt.1. </w:t>
      </w:r>
      <w:r>
        <w:rPr>
          <w:sz w:val="24"/>
          <w:szCs w:val="24"/>
        </w:rPr>
        <w:br/>
        <w:t>(</w:t>
      </w:r>
      <w:r w:rsidR="003A6EF1">
        <w:rPr>
          <w:sz w:val="24"/>
          <w:szCs w:val="24"/>
        </w:rPr>
        <w:t>zawarte w piśmie PIW z Nowego Tomyśla).</w:t>
      </w:r>
    </w:p>
    <w:p w14:paraId="7ECCFB4B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18D17A04" w14:textId="77777777" w:rsidR="00CB4B7A" w:rsidRDefault="00CB4B7A" w:rsidP="00CB4B7A">
      <w:pPr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Wystawca ustawia zwierzęta na stanowiskach wskazanych przez personel obsługujący Wystawę.</w:t>
      </w:r>
    </w:p>
    <w:p w14:paraId="37429FD4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11FA6096" w14:textId="78F94511" w:rsidR="00CB4B7A" w:rsidRDefault="00CB4B7A" w:rsidP="00CB4B7A">
      <w:pPr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Wystawca jest zobowiązany wywieźć zwierzęta nie wcześniej niż po zakończeniu Wystawy, tj. </w:t>
      </w:r>
      <w:r>
        <w:rPr>
          <w:b/>
          <w:sz w:val="24"/>
          <w:szCs w:val="24"/>
        </w:rPr>
        <w:t xml:space="preserve">w dniu </w:t>
      </w:r>
      <w:r w:rsidR="009164A4">
        <w:rPr>
          <w:b/>
          <w:sz w:val="24"/>
          <w:szCs w:val="24"/>
        </w:rPr>
        <w:t xml:space="preserve">4 </w:t>
      </w:r>
      <w:r>
        <w:rPr>
          <w:b/>
          <w:sz w:val="24"/>
          <w:szCs w:val="24"/>
        </w:rPr>
        <w:t xml:space="preserve">czerwca </w:t>
      </w:r>
      <w:r>
        <w:rPr>
          <w:b/>
          <w:sz w:val="24"/>
          <w:szCs w:val="24"/>
          <w:u w:val="single"/>
        </w:rPr>
        <w:t>po godz. 17:00</w:t>
      </w:r>
      <w:r>
        <w:rPr>
          <w:sz w:val="24"/>
          <w:szCs w:val="24"/>
        </w:rPr>
        <w:t xml:space="preserve">, ale nie później niż  w dniu </w:t>
      </w:r>
      <w:r w:rsidR="009164A4">
        <w:rPr>
          <w:sz w:val="24"/>
          <w:szCs w:val="24"/>
        </w:rPr>
        <w:t>5</w:t>
      </w:r>
      <w:r>
        <w:rPr>
          <w:sz w:val="24"/>
          <w:szCs w:val="24"/>
        </w:rPr>
        <w:t xml:space="preserve"> czerwca 202</w:t>
      </w:r>
      <w:r w:rsidR="003E3005">
        <w:rPr>
          <w:sz w:val="24"/>
          <w:szCs w:val="24"/>
        </w:rPr>
        <w:t>3</w:t>
      </w:r>
      <w:r>
        <w:rPr>
          <w:sz w:val="24"/>
          <w:szCs w:val="24"/>
        </w:rPr>
        <w:t xml:space="preserve"> roku do godz. 12:00.</w:t>
      </w:r>
    </w:p>
    <w:p w14:paraId="4D58026E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7FF3E96D" w14:textId="4ABCF45A" w:rsidR="00CB4B7A" w:rsidRPr="00D913EE" w:rsidRDefault="00CB4B7A" w:rsidP="00CB4B7A">
      <w:pPr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Mając na uwadze zagwarantowanie bezpieczeństwa zwiedzającym Wystawę oraz zwierzętom zabrania się przygotowywania zwierząt do transportu oraz ich wywozu   wcześniej niż </w:t>
      </w:r>
      <w:r w:rsidR="00C665AB">
        <w:rPr>
          <w:sz w:val="24"/>
          <w:szCs w:val="24"/>
        </w:rPr>
        <w:t>4</w:t>
      </w:r>
      <w:r>
        <w:rPr>
          <w:sz w:val="24"/>
          <w:szCs w:val="24"/>
        </w:rPr>
        <w:t xml:space="preserve"> czerwca 202</w:t>
      </w:r>
      <w:r w:rsidR="00C665AB">
        <w:rPr>
          <w:sz w:val="24"/>
          <w:szCs w:val="24"/>
        </w:rPr>
        <w:t>3</w:t>
      </w:r>
      <w:r>
        <w:rPr>
          <w:sz w:val="24"/>
          <w:szCs w:val="24"/>
        </w:rPr>
        <w:t xml:space="preserve"> r.  przed godziną 17:00 - bez zgody komisarza wystawy., organizatorzy mają prawo wstrzymać wydanie paszportów hodowcom do godz. 17:30</w:t>
      </w:r>
    </w:p>
    <w:p w14:paraId="4B4F0238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3114EF7E" w14:textId="77777777" w:rsidR="00CB4B7A" w:rsidRDefault="00CB4B7A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14:paraId="0B3483C0" w14:textId="77777777" w:rsidR="00CB4B7A" w:rsidRDefault="00CB4B7A" w:rsidP="00CB4B7A">
      <w:pPr>
        <w:numPr>
          <w:ilvl w:val="0"/>
          <w:numId w:val="13"/>
        </w:num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Wystawca jest zobowiązany: </w:t>
      </w:r>
    </w:p>
    <w:p w14:paraId="78AF2175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 żywienia zwierząt własnymi paszami,</w:t>
      </w:r>
    </w:p>
    <w:p w14:paraId="71A374FF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 zapewnienia zwierzętom właściwej opieki i pielęgnacji,</w:t>
      </w:r>
    </w:p>
    <w:p w14:paraId="26CC3F44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do zapewnienia warunków bezpieczeństwa dla osób zwiedzających,</w:t>
      </w:r>
    </w:p>
    <w:p w14:paraId="04A3EB73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przestrzegania zasad BHP i przepisów przeciwpożarowych, </w:t>
      </w:r>
    </w:p>
    <w:p w14:paraId="1F8C42CB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w godzinach zwiedzania Wystawy zapewnić i udzielać osobom zainteresowanym wszelkiej  informacji nt. wystawianych zwierząt.</w:t>
      </w:r>
    </w:p>
    <w:p w14:paraId="62EB1912" w14:textId="77777777" w:rsidR="00CB4B7A" w:rsidRDefault="00CB4B7A" w:rsidP="00CB4B7A">
      <w:pPr>
        <w:numPr>
          <w:ilvl w:val="0"/>
          <w:numId w:val="14"/>
        </w:numPr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przestrzegać zasad porządku publicznego wg regulaminu obowiązującego na terenach wystawowych Wielkopolskiego Ośrodka Doradztwa Rolniczego w Sielinku przy ul. Parkowej 2 i stosować się do poleceń organizatorów i służb porządkowych.</w:t>
      </w:r>
    </w:p>
    <w:p w14:paraId="74EA5887" w14:textId="77777777" w:rsidR="00FD4746" w:rsidRDefault="00FD4746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</w:p>
    <w:p w14:paraId="702DB1A3" w14:textId="7DC475DB" w:rsidR="00CB4B7A" w:rsidRDefault="00CB4B7A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14:paraId="5FDBA162" w14:textId="5D532A8D" w:rsidR="00CB4B7A" w:rsidRDefault="00CB4B7A" w:rsidP="00FD474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Wystawca jest zobowiązany parkować samochody wyłącznie w miejscach wyznaczonych przez organizatora, których podczas imprezy będą reprezentować wskazani  pracownicy Wielkopolskiego Ośrodek Doradztwa Rolniczego w Poznaniu.</w:t>
      </w:r>
    </w:p>
    <w:p w14:paraId="1A320633" w14:textId="77777777" w:rsidR="00D913EE" w:rsidRDefault="00D913EE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</w:p>
    <w:p w14:paraId="708062AC" w14:textId="77777777" w:rsidR="00D913EE" w:rsidRDefault="00D913EE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CB065F" w14:textId="0C2487F4" w:rsidR="00CB4B7A" w:rsidRDefault="00CB4B7A" w:rsidP="00CB4B7A">
      <w:pPr>
        <w:spacing w:line="276" w:lineRule="auto"/>
        <w:ind w:left="7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§ 8</w:t>
      </w:r>
    </w:p>
    <w:p w14:paraId="12C00EDB" w14:textId="77777777" w:rsidR="00CB4B7A" w:rsidRDefault="00CB4B7A" w:rsidP="00CB4B7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Wystawca zwierząt zobowiązany jest:</w:t>
      </w:r>
    </w:p>
    <w:p w14:paraId="6D069EB4" w14:textId="77777777" w:rsidR="00CB4B7A" w:rsidRDefault="00CB4B7A" w:rsidP="00CB4B7A">
      <w:pPr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udostępnić zwierzęta do wyceny z zachowaniem wszelkich zasad bezpieczeństwa i być obecnym w czasie jej trwania,</w:t>
      </w:r>
    </w:p>
    <w:p w14:paraId="3203539B" w14:textId="77777777" w:rsidR="00CB4B7A" w:rsidRDefault="00CB4B7A" w:rsidP="00CB4B7A">
      <w:pPr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doprowadzić zwierzęta na ring i zaprezentować je z zachowaniem wszelkich zasad bezpieczeństwa.</w:t>
      </w:r>
    </w:p>
    <w:p w14:paraId="44AB30A8" w14:textId="77777777" w:rsidR="00CB4B7A" w:rsidRDefault="00CB4B7A" w:rsidP="00D913EE">
      <w:pPr>
        <w:spacing w:line="276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14:paraId="76768494" w14:textId="37A289CF" w:rsidR="00CB4B7A" w:rsidRDefault="00CB4B7A" w:rsidP="00CB4B7A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dniach </w:t>
      </w:r>
      <w:r w:rsidR="00C665AB">
        <w:rPr>
          <w:sz w:val="24"/>
          <w:szCs w:val="24"/>
        </w:rPr>
        <w:t>3</w:t>
      </w:r>
      <w:r>
        <w:rPr>
          <w:sz w:val="24"/>
          <w:szCs w:val="24"/>
        </w:rPr>
        <w:t xml:space="preserve"> i </w:t>
      </w:r>
      <w:r w:rsidR="00C665AB">
        <w:rPr>
          <w:sz w:val="24"/>
          <w:szCs w:val="24"/>
        </w:rPr>
        <w:t>4</w:t>
      </w:r>
      <w:r>
        <w:rPr>
          <w:sz w:val="24"/>
          <w:szCs w:val="24"/>
        </w:rPr>
        <w:t xml:space="preserve"> czerwca 202</w:t>
      </w:r>
      <w:r w:rsidR="00C665AB">
        <w:rPr>
          <w:sz w:val="24"/>
          <w:szCs w:val="24"/>
        </w:rPr>
        <w:t>3</w:t>
      </w:r>
      <w:r>
        <w:rPr>
          <w:sz w:val="24"/>
          <w:szCs w:val="24"/>
        </w:rPr>
        <w:t xml:space="preserve"> r., w godzinach od 9:00 do 17:00, obowiązuje bezwzględny zakaz wyprowadzania zwierząt ze stanowisk z wyjątkiem sytuacji, w których polecenie </w:t>
      </w:r>
      <w:r>
        <w:rPr>
          <w:sz w:val="24"/>
          <w:szCs w:val="24"/>
        </w:rPr>
        <w:br/>
        <w:t xml:space="preserve">w tej sprawie wyda organizator w celu doprowadzenia zwierząt do wyceny lub prezentacji </w:t>
      </w:r>
      <w:r>
        <w:rPr>
          <w:sz w:val="24"/>
          <w:szCs w:val="24"/>
        </w:rPr>
        <w:br/>
        <w:t>na ringu.</w:t>
      </w:r>
    </w:p>
    <w:p w14:paraId="3BC92304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2E513708" w14:textId="476C9A19" w:rsidR="00CB4B7A" w:rsidRDefault="00CB4B7A" w:rsidP="00CB4B7A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Wyprowadzenie zwierząt ze stanowisk w celu wykonania zabiegów pielęgnacyjnych lub</w:t>
      </w:r>
      <w:r w:rsidR="00CE2C2C">
        <w:rPr>
          <w:sz w:val="24"/>
          <w:szCs w:val="24"/>
        </w:rPr>
        <w:t> </w:t>
      </w:r>
      <w:r>
        <w:rPr>
          <w:sz w:val="24"/>
          <w:szCs w:val="24"/>
        </w:rPr>
        <w:t>umożliwienie zwierzętom ruchu jest dozwolone od 6:00-9:00 i 17:00-20:00.</w:t>
      </w:r>
    </w:p>
    <w:p w14:paraId="7CB8FAEE" w14:textId="77777777" w:rsidR="00CB4B7A" w:rsidRDefault="00CB4B7A" w:rsidP="00CB4B7A">
      <w:pPr>
        <w:spacing w:line="276" w:lineRule="auto"/>
        <w:jc w:val="both"/>
        <w:rPr>
          <w:sz w:val="24"/>
          <w:szCs w:val="24"/>
        </w:rPr>
      </w:pPr>
    </w:p>
    <w:p w14:paraId="5F7F722C" w14:textId="0582D6EF" w:rsidR="00CB4B7A" w:rsidRDefault="00CB4B7A" w:rsidP="00CB4B7A">
      <w:pPr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przypadku naruszenia zakazu określonego w pkt. 1 organizator ma prawo do</w:t>
      </w:r>
      <w:r w:rsidR="00CE2C2C">
        <w:rPr>
          <w:sz w:val="24"/>
          <w:szCs w:val="24"/>
        </w:rPr>
        <w:t> </w:t>
      </w:r>
      <w:r>
        <w:rPr>
          <w:sz w:val="24"/>
          <w:szCs w:val="24"/>
        </w:rPr>
        <w:t>wykluczenia wystawcy z udziału w Wystawie.</w:t>
      </w:r>
    </w:p>
    <w:p w14:paraId="374BE99C" w14:textId="77777777" w:rsidR="00CB4B7A" w:rsidRDefault="00CB4B7A" w:rsidP="00CB4B7A">
      <w:pPr>
        <w:spacing w:line="276" w:lineRule="auto"/>
        <w:rPr>
          <w:sz w:val="24"/>
          <w:szCs w:val="24"/>
        </w:rPr>
      </w:pPr>
    </w:p>
    <w:p w14:paraId="764DE786" w14:textId="77777777" w:rsidR="00CB4B7A" w:rsidRDefault="00CB4B7A" w:rsidP="0048232F">
      <w:pPr>
        <w:spacing w:line="276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2028041C" w14:textId="39E27B8A" w:rsidR="00CB4B7A" w:rsidRPr="00CE2C2C" w:rsidRDefault="00CB4B7A" w:rsidP="00CE2C2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Do rozpatrywania spraw związanych z organizacją ekspozycji zwierząt upoważniony jest</w:t>
      </w:r>
      <w:r w:rsidR="00CE2C2C">
        <w:rPr>
          <w:sz w:val="24"/>
          <w:szCs w:val="24"/>
        </w:rPr>
        <w:t> </w:t>
      </w:r>
      <w:r>
        <w:rPr>
          <w:sz w:val="24"/>
          <w:szCs w:val="24"/>
        </w:rPr>
        <w:t>Komisarz Wystawy Zwierząt powołany przez Dyrektora Wielkopolskiego Ośrodka Doradztwa Rolniczego w Poznaniu.</w:t>
      </w:r>
    </w:p>
    <w:p w14:paraId="3A3256BA" w14:textId="77777777" w:rsidR="00CB4B7A" w:rsidRDefault="00CB4B7A" w:rsidP="00CB4B7A">
      <w:pPr>
        <w:pStyle w:val="Akapitzlist"/>
        <w:rPr>
          <w:sz w:val="24"/>
          <w:szCs w:val="24"/>
        </w:rPr>
      </w:pPr>
    </w:p>
    <w:p w14:paraId="7A6473EE" w14:textId="2B188D8A" w:rsidR="00CB4B7A" w:rsidRPr="00CE2C2C" w:rsidRDefault="00CB4B7A" w:rsidP="0048232F">
      <w:pPr>
        <w:pStyle w:val="Akapitzlist"/>
        <w:ind w:left="0" w:firstLine="360"/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14:paraId="7AC079D4" w14:textId="5596607E" w:rsidR="00CB4B7A" w:rsidRDefault="00CB4B7A" w:rsidP="00CB4B7A">
      <w:pPr>
        <w:pStyle w:val="Akapitzlist"/>
        <w:numPr>
          <w:ilvl w:val="0"/>
          <w:numId w:val="17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Wszystkie właściwe związki branżowe, zrzeszenia hodowców zwierząt lub Krajowe Centrum Hodowli Zwierząt</w:t>
      </w:r>
      <w:r w:rsidR="00CE2C2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zobowiązane są przedłożyć (odesłać) na adres </w:t>
      </w:r>
      <w:hyperlink r:id="rId8" w:history="1">
        <w:r w:rsidR="003075A6" w:rsidRPr="00AA2AA3">
          <w:rPr>
            <w:rStyle w:val="Hipercze"/>
            <w:sz w:val="24"/>
            <w:szCs w:val="24"/>
          </w:rPr>
          <w:t>maria.biernacka@wodr.poznan.pl</w:t>
        </w:r>
      </w:hyperlink>
      <w:r>
        <w:rPr>
          <w:sz w:val="24"/>
          <w:szCs w:val="24"/>
        </w:rPr>
        <w:t xml:space="preserve"> lub pocztą,  na adres Siedziby WODR w Poznaniu w terminie do dnia </w:t>
      </w:r>
      <w:r w:rsidRPr="00BA3A84">
        <w:rPr>
          <w:b/>
          <w:sz w:val="24"/>
          <w:szCs w:val="24"/>
        </w:rPr>
        <w:t>1</w:t>
      </w:r>
      <w:r w:rsidR="00BA3A84" w:rsidRPr="00BA3A84">
        <w:rPr>
          <w:b/>
          <w:sz w:val="24"/>
          <w:szCs w:val="24"/>
        </w:rPr>
        <w:t>5</w:t>
      </w:r>
      <w:r w:rsidRPr="00BA3A84">
        <w:rPr>
          <w:b/>
          <w:sz w:val="24"/>
          <w:szCs w:val="24"/>
        </w:rPr>
        <w:t xml:space="preserve"> maja 202</w:t>
      </w:r>
      <w:r w:rsidR="003075A6" w:rsidRPr="00BA3A84">
        <w:rPr>
          <w:b/>
          <w:sz w:val="24"/>
          <w:szCs w:val="24"/>
        </w:rPr>
        <w:t>3</w:t>
      </w:r>
      <w:r w:rsidRPr="00BA3A84">
        <w:rPr>
          <w:b/>
          <w:sz w:val="24"/>
          <w:szCs w:val="24"/>
        </w:rPr>
        <w:t xml:space="preserve"> r.</w:t>
      </w:r>
      <w:r>
        <w:rPr>
          <w:sz w:val="24"/>
          <w:szCs w:val="24"/>
        </w:rPr>
        <w:t xml:space="preserve">  starannie wypełnioną </w:t>
      </w:r>
      <w:r>
        <w:rPr>
          <w:b/>
          <w:sz w:val="24"/>
          <w:szCs w:val="24"/>
        </w:rPr>
        <w:t>kartę zgłoszenia zwierząt</w:t>
      </w:r>
      <w:r>
        <w:rPr>
          <w:sz w:val="24"/>
          <w:szCs w:val="24"/>
        </w:rPr>
        <w:t xml:space="preserve"> (zgodnie z przekazanym formularzem) z uwzględnieniem dokładnego adresu do korespondencji (miejscem zamieszkania), telefonem do kontaktu</w:t>
      </w:r>
      <w:r w:rsidR="003075A6">
        <w:rPr>
          <w:sz w:val="24"/>
          <w:szCs w:val="24"/>
        </w:rPr>
        <w:t xml:space="preserve">. </w:t>
      </w:r>
      <w:r>
        <w:rPr>
          <w:sz w:val="24"/>
          <w:szCs w:val="24"/>
        </w:rPr>
        <w:t>Wzór karty zgłoszenia zwierząt w załączeniu do Regulaminu</w:t>
      </w:r>
    </w:p>
    <w:p w14:paraId="450EAA55" w14:textId="77777777" w:rsidR="00CB4B7A" w:rsidRDefault="00CB4B7A" w:rsidP="00CB4B7A">
      <w:pPr>
        <w:pStyle w:val="Akapitzlist"/>
        <w:rPr>
          <w:sz w:val="24"/>
          <w:szCs w:val="24"/>
        </w:rPr>
      </w:pPr>
    </w:p>
    <w:p w14:paraId="5EA96382" w14:textId="77777777" w:rsidR="00CB4B7A" w:rsidRPr="0048232F" w:rsidRDefault="00CB4B7A" w:rsidP="0048232F">
      <w:pPr>
        <w:jc w:val="center"/>
        <w:rPr>
          <w:sz w:val="24"/>
          <w:szCs w:val="24"/>
        </w:rPr>
      </w:pPr>
      <w:r w:rsidRPr="0048232F">
        <w:rPr>
          <w:sz w:val="24"/>
          <w:szCs w:val="24"/>
        </w:rPr>
        <w:t>§ 12</w:t>
      </w:r>
    </w:p>
    <w:p w14:paraId="235B49E5" w14:textId="503CBA97" w:rsidR="00CB4B7A" w:rsidRDefault="00CB4B7A" w:rsidP="00CB4B7A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Rezerwacji miejsc noclegowych i wyżywienia</w:t>
      </w:r>
      <w:r>
        <w:rPr>
          <w:sz w:val="24"/>
          <w:szCs w:val="24"/>
        </w:rPr>
        <w:t xml:space="preserve"> należy dokonać  osobno na wystawę </w:t>
      </w:r>
      <w:r>
        <w:rPr>
          <w:sz w:val="24"/>
          <w:szCs w:val="24"/>
        </w:rPr>
        <w:br/>
        <w:t xml:space="preserve">do dnia </w:t>
      </w:r>
      <w:r w:rsidRPr="00176D3E">
        <w:rPr>
          <w:b/>
          <w:sz w:val="24"/>
          <w:szCs w:val="24"/>
        </w:rPr>
        <w:t>1</w:t>
      </w:r>
      <w:r w:rsidR="00176D3E" w:rsidRPr="00176D3E">
        <w:rPr>
          <w:b/>
          <w:sz w:val="24"/>
          <w:szCs w:val="24"/>
        </w:rPr>
        <w:t>5</w:t>
      </w:r>
      <w:r w:rsidRPr="00176D3E">
        <w:rPr>
          <w:b/>
          <w:sz w:val="24"/>
          <w:szCs w:val="24"/>
        </w:rPr>
        <w:t xml:space="preserve"> maja 202</w:t>
      </w:r>
      <w:r w:rsidR="003075A6" w:rsidRPr="00176D3E">
        <w:rPr>
          <w:b/>
          <w:sz w:val="24"/>
          <w:szCs w:val="24"/>
        </w:rPr>
        <w:t>3</w:t>
      </w:r>
      <w:r w:rsidRPr="00176D3E">
        <w:rPr>
          <w:b/>
          <w:sz w:val="24"/>
          <w:szCs w:val="24"/>
        </w:rPr>
        <w:t xml:space="preserve"> r.</w:t>
      </w:r>
      <w:r>
        <w:rPr>
          <w:sz w:val="24"/>
          <w:szCs w:val="24"/>
        </w:rPr>
        <w:t xml:space="preserve"> (na przesłanym lub pobranym ze strony WODR w Poznaniu arkuszu) po  czytelnym wypełnieniu i odesłaniu na adres </w:t>
      </w:r>
      <w:hyperlink r:id="rId9" w:history="1">
        <w:r>
          <w:rPr>
            <w:rStyle w:val="Hipercze"/>
            <w:sz w:val="24"/>
            <w:szCs w:val="24"/>
          </w:rPr>
          <w:t>sergiusz.stryszak@wodr.poznan.pl</w:t>
        </w:r>
      </w:hyperlink>
      <w:r>
        <w:rPr>
          <w:sz w:val="24"/>
          <w:szCs w:val="24"/>
        </w:rPr>
        <w:t xml:space="preserve"> odpowiedniego druku dotyczącego zgłoszenia noclegów i zapotrzebowania na wyżywienie. Z uwagi na ograniczone możliwości zakwaterowania w Sielinku decydować będzie kolejność zgłoszeń. Osoby nie</w:t>
      </w:r>
      <w:r w:rsidR="007C454D">
        <w:rPr>
          <w:sz w:val="24"/>
          <w:szCs w:val="24"/>
        </w:rPr>
        <w:t> </w:t>
      </w:r>
      <w:r>
        <w:rPr>
          <w:sz w:val="24"/>
          <w:szCs w:val="24"/>
        </w:rPr>
        <w:t>zakwalifikowane do noclegu w Sielinku będą miały możliwość zakwaterowania w</w:t>
      </w:r>
      <w:r w:rsidR="007C454D">
        <w:rPr>
          <w:sz w:val="24"/>
          <w:szCs w:val="24"/>
        </w:rPr>
        <w:t> </w:t>
      </w:r>
      <w:r>
        <w:rPr>
          <w:sz w:val="24"/>
          <w:szCs w:val="24"/>
        </w:rPr>
        <w:t>dostępnych miejscach w najbliższej lokalizacji.</w:t>
      </w:r>
    </w:p>
    <w:p w14:paraId="002E9D9A" w14:textId="77777777" w:rsidR="00CB4B7A" w:rsidRDefault="00CB4B7A" w:rsidP="00CB4B7A">
      <w:pPr>
        <w:pStyle w:val="Akapitzlist"/>
        <w:jc w:val="both"/>
        <w:rPr>
          <w:sz w:val="24"/>
          <w:szCs w:val="24"/>
        </w:rPr>
      </w:pPr>
    </w:p>
    <w:p w14:paraId="1760D465" w14:textId="77777777" w:rsidR="00CB4B7A" w:rsidRDefault="00CB4B7A" w:rsidP="00CB4B7A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Koszty noclegu i wyżywienia pokrywa wystawca zwierząt.</w:t>
      </w:r>
    </w:p>
    <w:p w14:paraId="78C0EA0D" w14:textId="77777777" w:rsidR="00CB4B7A" w:rsidRDefault="00CB4B7A" w:rsidP="00CB4B7A">
      <w:pPr>
        <w:pStyle w:val="Akapitzlist"/>
        <w:jc w:val="both"/>
        <w:rPr>
          <w:sz w:val="24"/>
          <w:szCs w:val="24"/>
        </w:rPr>
      </w:pPr>
    </w:p>
    <w:p w14:paraId="1BDFE83F" w14:textId="09C24D79" w:rsidR="00CB4B7A" w:rsidRDefault="00CB4B7A" w:rsidP="00CB4B7A">
      <w:pPr>
        <w:pStyle w:val="Akapitzlist"/>
        <w:numPr>
          <w:ilvl w:val="0"/>
          <w:numId w:val="18"/>
        </w:numPr>
        <w:spacing w:after="2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Zgłoszenia udziału</w:t>
      </w:r>
      <w:r>
        <w:rPr>
          <w:sz w:val="24"/>
          <w:szCs w:val="24"/>
        </w:rPr>
        <w:t xml:space="preserve"> w Wystawie należy nadsyłać w nieprzekraczalnym terminie </w:t>
      </w:r>
      <w:r>
        <w:rPr>
          <w:b/>
          <w:sz w:val="24"/>
          <w:szCs w:val="24"/>
        </w:rPr>
        <w:t>do 1</w:t>
      </w:r>
      <w:r w:rsidR="005448D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maja 202</w:t>
      </w:r>
      <w:r w:rsidR="007C454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r</w:t>
      </w:r>
      <w:r>
        <w:rPr>
          <w:sz w:val="24"/>
          <w:szCs w:val="24"/>
        </w:rPr>
        <w:t>.</w:t>
      </w:r>
    </w:p>
    <w:p w14:paraId="77DD77C0" w14:textId="77777777" w:rsidR="00CB4B7A" w:rsidRDefault="00CB4B7A" w:rsidP="00CB4B7A">
      <w:pPr>
        <w:pStyle w:val="Akapitzlist"/>
        <w:rPr>
          <w:sz w:val="24"/>
          <w:szCs w:val="24"/>
        </w:rPr>
      </w:pPr>
    </w:p>
    <w:p w14:paraId="0647E9CE" w14:textId="77777777" w:rsidR="00CB4B7A" w:rsidRDefault="00CB4B7A" w:rsidP="00CB4B7A">
      <w:pPr>
        <w:pStyle w:val="Akapitzlist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>§ 13</w:t>
      </w:r>
    </w:p>
    <w:p w14:paraId="0FE12A6D" w14:textId="77777777" w:rsidR="00CB4B7A" w:rsidRDefault="00CB4B7A" w:rsidP="00CB4B7A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Organizator będzie przetwarzał dane osobowe uczestników Wystawy, na następujących zasadach:</w:t>
      </w:r>
    </w:p>
    <w:p w14:paraId="4C255FFA" w14:textId="77777777" w:rsidR="00CB4B7A" w:rsidRDefault="00CB4B7A" w:rsidP="00CB4B7A">
      <w:pPr>
        <w:pStyle w:val="Akapitzlist"/>
        <w:ind w:left="0"/>
        <w:rPr>
          <w:sz w:val="24"/>
          <w:szCs w:val="24"/>
        </w:rPr>
      </w:pPr>
    </w:p>
    <w:p w14:paraId="50DFE57E" w14:textId="42DE6BC3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Administratorem danych osobowych (ADO) pozyskanych i przetwarzanych w celu organizacji i przeprowadzenia I</w:t>
      </w:r>
      <w:r w:rsidR="007C454D">
        <w:rPr>
          <w:sz w:val="24"/>
          <w:szCs w:val="24"/>
        </w:rPr>
        <w:t>V</w:t>
      </w:r>
      <w:r>
        <w:rPr>
          <w:sz w:val="24"/>
          <w:szCs w:val="24"/>
        </w:rPr>
        <w:t xml:space="preserve"> Regionalnej Wystawy Zwierząt Hodowlanych, jest Wielkopolski Ośrodek Doradztwa Rolniczego w Poznaniu, z siedzibą przy ul. Sieradzkiej 29, 60-163 Poznań, adres email: wodr@wodr.poznan.pl, tel. 61 868 52 72.</w:t>
      </w:r>
    </w:p>
    <w:p w14:paraId="3873ED4A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związanych z danymi osobowymi uczestnicy mogą kontaktować się </w:t>
      </w:r>
      <w:r>
        <w:rPr>
          <w:sz w:val="24"/>
          <w:szCs w:val="24"/>
        </w:rPr>
        <w:br/>
        <w:t xml:space="preserve">z powołanym przez ADO Inspektorem Ochrony Danych korespondencyjnie, na wskazany </w:t>
      </w:r>
      <w:r>
        <w:rPr>
          <w:sz w:val="24"/>
          <w:szCs w:val="24"/>
        </w:rPr>
        <w:br/>
        <w:t xml:space="preserve">w pkt 1 adres Administratora lub na adres poczty elektronicznej: </w:t>
      </w:r>
      <w:r>
        <w:rPr>
          <w:b/>
          <w:sz w:val="24"/>
          <w:szCs w:val="24"/>
        </w:rPr>
        <w:t>iod@wodr.poznan.pl</w:t>
      </w:r>
      <w:r>
        <w:rPr>
          <w:sz w:val="24"/>
          <w:szCs w:val="24"/>
        </w:rPr>
        <w:t>.</w:t>
      </w:r>
    </w:p>
    <w:p w14:paraId="5262F38B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Dane osobowe uczestników będą przetwarzane w celu:</w:t>
      </w:r>
    </w:p>
    <w:p w14:paraId="3925F629" w14:textId="196F3A0A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organizacji,  przeprowadzenia i dokumentacji zdjęciowej, audiowizualnej oraz transmisji na kanałach w mediach społecznościowych oraz na stronie www ADO niniejszej I</w:t>
      </w:r>
      <w:r w:rsidR="007C454D">
        <w:rPr>
          <w:sz w:val="24"/>
          <w:szCs w:val="24"/>
        </w:rPr>
        <w:t>V</w:t>
      </w:r>
      <w:r>
        <w:rPr>
          <w:sz w:val="24"/>
          <w:szCs w:val="24"/>
        </w:rPr>
        <w:t xml:space="preserve"> Regionalnej Wystawy Zwierząt Hodowlanych, w oparciu o podstawę prawną, jaką jest art. 6 ust. 1 lit. b) RODO,</w:t>
      </w:r>
    </w:p>
    <w:p w14:paraId="0061547F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rozliczenia opłat za udział w Wystawie  -  w oparciu o podstawę prawną, jaką jest art. 6 ust. 1 lit. c) RODO,</w:t>
      </w:r>
    </w:p>
    <w:p w14:paraId="30F33832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rozliczenia projektu, o którym mowa w §1 ust. 2 niniejszego Regulaminu - w oparciu o podstawę prawną, jaką jest art. 6 ust. 1 lit. f) RODO.</w:t>
      </w:r>
    </w:p>
    <w:p w14:paraId="7DBFA882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Odbiorcami  danych osobowych uczestników mogą być:</w:t>
      </w:r>
    </w:p>
    <w:p w14:paraId="3CB0835B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współorganizatorzy Wystawy, o których mowa w §1 ust. 3 niniejszego Regulaminu – jako odrębni ADO,</w:t>
      </w:r>
    </w:p>
    <w:p w14:paraId="5AAC04E9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podmioty uprawnione do kontroli projektu, o którym mowa w §1 ust. 2 niniejszego Regulaminu,</w:t>
      </w:r>
    </w:p>
    <w:p w14:paraId="14454A18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inne podmioty upoważnione z mocy prawa do kontroli i rozliczenia działań realizowanych przez ADO,</w:t>
      </w:r>
    </w:p>
    <w:p w14:paraId="41384054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podmioty, którym ADO powierzył przetwarzanie danych osobowych na podstawie odrębnych umów,</w:t>
      </w:r>
    </w:p>
    <w:p w14:paraId="2608A68A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podmioty uprawnione do obsługi doręczeń (operator pocztowy, firmy kurierskie),</w:t>
      </w:r>
    </w:p>
    <w:p w14:paraId="34E9D5AC" w14:textId="77777777" w:rsidR="00CB4B7A" w:rsidRDefault="00CB4B7A" w:rsidP="00CB4B7A">
      <w:pPr>
        <w:pStyle w:val="Akapitzlist"/>
        <w:numPr>
          <w:ilvl w:val="1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odwiedzający stronę internetową, Facebook oraz kanał </w:t>
      </w:r>
      <w:proofErr w:type="spellStart"/>
      <w:r>
        <w:rPr>
          <w:sz w:val="24"/>
          <w:szCs w:val="24"/>
        </w:rPr>
        <w:t>Youtube</w:t>
      </w:r>
      <w:proofErr w:type="spellEnd"/>
      <w:r>
        <w:rPr>
          <w:sz w:val="24"/>
          <w:szCs w:val="24"/>
        </w:rPr>
        <w:t xml:space="preserve"> ADO.</w:t>
      </w:r>
    </w:p>
    <w:p w14:paraId="179D49C5" w14:textId="721519F4" w:rsidR="003637DE" w:rsidRPr="009909EC" w:rsidRDefault="003637DE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 w:rsidRPr="009909EC">
        <w:rPr>
          <w:color w:val="222222"/>
          <w:sz w:val="24"/>
          <w:szCs w:val="24"/>
          <w:shd w:val="clear" w:color="auto" w:fill="FFFFFF"/>
        </w:rPr>
        <w:t>Dane osobowe uczestników będą przechowywane przez okres 5 lat od zakończenia roku kalendarzowego, w którym nastąpiło rozliczenie IV Regionalnej Wystawy Zwierząt Hodowlanych, Sielinko 2023, a w przypadku roszczeń - 6 lat od zakończenia roku kalendarzowego, w którym wystąpiło roszczenie.</w:t>
      </w:r>
    </w:p>
    <w:p w14:paraId="4D13BAD1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Dane osobowe uczestników nie będą profilowane oraz poddawane zautomatyzowanym procesom decyzyjnym.</w:t>
      </w:r>
    </w:p>
    <w:p w14:paraId="08F2B0A8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Dane osobowe uczestników nie będą przekazywane do Państw trzecich oraz organizacji międzynarodowych.</w:t>
      </w:r>
    </w:p>
    <w:p w14:paraId="616FD081" w14:textId="77777777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Dane osobowe uczestników nie będą poddane transgranicznemu przetwarzaniu.</w:t>
      </w:r>
    </w:p>
    <w:p w14:paraId="7E8D3CF1" w14:textId="07E41C38" w:rsidR="00CB4B7A" w:rsidRPr="0037285C" w:rsidRDefault="00CB4B7A" w:rsidP="0037285C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Uczestnicy posiadają prawo dostępu do treści swoich danych osobowych, do ich sprostowania, usunięcia w zakresie wynikającym z przepisów prawa, ograniczenia ich przetwarzania lub wniesienia sprzeciwu wobec ich przetwarzania – więcej na temat praw podmiotów danych </w:t>
      </w:r>
      <w:r w:rsidRPr="0037285C">
        <w:rPr>
          <w:sz w:val="24"/>
          <w:szCs w:val="24"/>
        </w:rPr>
        <w:t xml:space="preserve">w zakładce Ochrona Danych Osobowych na stronie </w:t>
      </w:r>
      <w:hyperlink r:id="rId10" w:history="1">
        <w:r w:rsidRPr="0037285C">
          <w:rPr>
            <w:rStyle w:val="Hipercze"/>
            <w:sz w:val="24"/>
            <w:szCs w:val="24"/>
          </w:rPr>
          <w:t>www.wodr.poznan.pl</w:t>
        </w:r>
      </w:hyperlink>
      <w:r w:rsidRPr="0037285C">
        <w:rPr>
          <w:sz w:val="24"/>
          <w:szCs w:val="24"/>
        </w:rPr>
        <w:t xml:space="preserve">. </w:t>
      </w:r>
    </w:p>
    <w:p w14:paraId="0B67DE25" w14:textId="551B489D" w:rsidR="00CB4B7A" w:rsidRDefault="00CB4B7A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związku z przetwarzaniem przez ADO danych osobowych uczestników, mają oni prawo wnieść skargę do organu nadzorczego, tj. Prezesa Urzędu Ochrony Danych Osobowych (ul. Stawki 2, 00-193 Warszawa).</w:t>
      </w:r>
    </w:p>
    <w:p w14:paraId="12BD98B0" w14:textId="0418758A" w:rsidR="0037285C" w:rsidRPr="00C810EC" w:rsidRDefault="0037285C" w:rsidP="00CB4B7A">
      <w:pPr>
        <w:pStyle w:val="Akapitzlist"/>
        <w:numPr>
          <w:ilvl w:val="0"/>
          <w:numId w:val="19"/>
        </w:numPr>
        <w:spacing w:after="200" w:line="276" w:lineRule="auto"/>
        <w:jc w:val="both"/>
        <w:rPr>
          <w:sz w:val="24"/>
          <w:szCs w:val="24"/>
        </w:rPr>
      </w:pPr>
      <w:r w:rsidRPr="00C810EC">
        <w:rPr>
          <w:color w:val="222222"/>
          <w:sz w:val="24"/>
          <w:szCs w:val="24"/>
          <w:shd w:val="clear" w:color="auto" w:fill="FFFFFF"/>
        </w:rPr>
        <w:t xml:space="preserve">Organizator zastrzega sobie prawo do robienia dokumentacji zdjęciowej oraz </w:t>
      </w:r>
      <w:r w:rsidR="00C810EC" w:rsidRPr="00C810EC">
        <w:rPr>
          <w:color w:val="222222"/>
          <w:sz w:val="24"/>
          <w:szCs w:val="24"/>
          <w:shd w:val="clear" w:color="auto" w:fill="FFFFFF"/>
        </w:rPr>
        <w:t xml:space="preserve">nagrań </w:t>
      </w:r>
      <w:r w:rsidRPr="00C810EC">
        <w:rPr>
          <w:color w:val="222222"/>
          <w:sz w:val="24"/>
          <w:szCs w:val="24"/>
          <w:shd w:val="clear" w:color="auto" w:fill="FFFFFF"/>
        </w:rPr>
        <w:t>audio</w:t>
      </w:r>
      <w:r w:rsidR="00C810EC">
        <w:rPr>
          <w:color w:val="222222"/>
          <w:sz w:val="24"/>
          <w:szCs w:val="24"/>
          <w:shd w:val="clear" w:color="auto" w:fill="FFFFFF"/>
        </w:rPr>
        <w:t>-video</w:t>
      </w:r>
      <w:r w:rsidRPr="00C810EC">
        <w:rPr>
          <w:color w:val="222222"/>
          <w:sz w:val="24"/>
          <w:szCs w:val="24"/>
          <w:shd w:val="clear" w:color="auto" w:fill="FFFFFF"/>
        </w:rPr>
        <w:t xml:space="preserve"> z przebiegu </w:t>
      </w:r>
      <w:r w:rsidR="00C810EC" w:rsidRPr="00C810EC">
        <w:rPr>
          <w:color w:val="222222"/>
          <w:sz w:val="24"/>
          <w:szCs w:val="24"/>
          <w:shd w:val="clear" w:color="auto" w:fill="FFFFFF"/>
        </w:rPr>
        <w:t xml:space="preserve">IV RWZH 2023 r. </w:t>
      </w:r>
    </w:p>
    <w:p w14:paraId="3961EB3A" w14:textId="77777777" w:rsidR="00C810EC" w:rsidRPr="00C810EC" w:rsidRDefault="00C810EC" w:rsidP="00C810EC">
      <w:pPr>
        <w:pStyle w:val="Akapitzlist"/>
        <w:spacing w:after="200" w:line="276" w:lineRule="auto"/>
        <w:jc w:val="both"/>
        <w:rPr>
          <w:sz w:val="24"/>
          <w:szCs w:val="24"/>
        </w:rPr>
      </w:pPr>
    </w:p>
    <w:p w14:paraId="2AC1D6D5" w14:textId="77777777" w:rsidR="00CB4B7A" w:rsidRDefault="00CB4B7A" w:rsidP="00CB4B7A">
      <w:pPr>
        <w:pStyle w:val="Akapitzlist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>§ 14</w:t>
      </w:r>
    </w:p>
    <w:p w14:paraId="695B755B" w14:textId="77777777" w:rsidR="00CB4B7A" w:rsidRDefault="00CB4B7A" w:rsidP="00CB4B7A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Organizator zastrzega sobie prawo odwołania imprezy (do dnia rozpoczęcia imprezy włącznie) lub przerwania imprezy z przyczyn od siebie niezależnych (tj. zaostrzenie wytycznych dotyczących organizacji wydarzeń w związku z pandemią COVID-19, działanie siły wyższej, wydarzenia polityczne, decyzje władz państwowych, samorządowych i innych instytucji itp.). Ma jednak obowiązek zawiadomić o tym uczestnika imprezy niezwłocznie.</w:t>
      </w:r>
    </w:p>
    <w:p w14:paraId="74B204F0" w14:textId="77777777" w:rsidR="00CB4B7A" w:rsidRDefault="00CB4B7A" w:rsidP="00CB4B7A">
      <w:pPr>
        <w:pStyle w:val="Akapitzlist"/>
        <w:rPr>
          <w:sz w:val="24"/>
          <w:szCs w:val="24"/>
        </w:rPr>
      </w:pPr>
    </w:p>
    <w:p w14:paraId="6C746611" w14:textId="77777777" w:rsidR="00CB4B7A" w:rsidRDefault="00CB4B7A" w:rsidP="00CB4B7A">
      <w:pPr>
        <w:pStyle w:val="Akapitzlist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>§ 15</w:t>
      </w:r>
    </w:p>
    <w:p w14:paraId="487C962F" w14:textId="6F92EDA4" w:rsidR="00CB4B7A" w:rsidRDefault="00CB4B7A" w:rsidP="00CB4B7A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Całokształt spraw organizacyjnych dotyczących </w:t>
      </w:r>
      <w:r w:rsidR="000A4E28">
        <w:rPr>
          <w:sz w:val="24"/>
          <w:szCs w:val="24"/>
        </w:rPr>
        <w:t xml:space="preserve">IV Krajowych Dni Pola, </w:t>
      </w:r>
      <w:r>
        <w:rPr>
          <w:sz w:val="24"/>
          <w:szCs w:val="24"/>
        </w:rPr>
        <w:t>XX</w:t>
      </w:r>
      <w:r w:rsidR="007D4769">
        <w:rPr>
          <w:sz w:val="24"/>
          <w:szCs w:val="24"/>
        </w:rPr>
        <w:t>IX</w:t>
      </w:r>
      <w:r>
        <w:rPr>
          <w:sz w:val="24"/>
          <w:szCs w:val="24"/>
        </w:rPr>
        <w:t xml:space="preserve"> Wielkopolskich Targów Rolniczych Sielinko 202</w:t>
      </w:r>
      <w:r w:rsidR="007B3F0B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0962DB">
        <w:rPr>
          <w:sz w:val="24"/>
          <w:szCs w:val="24"/>
        </w:rPr>
        <w:t xml:space="preserve">oraz </w:t>
      </w:r>
      <w:r>
        <w:rPr>
          <w:sz w:val="24"/>
          <w:szCs w:val="24"/>
        </w:rPr>
        <w:t>I</w:t>
      </w:r>
      <w:r w:rsidR="007B3F0B">
        <w:rPr>
          <w:sz w:val="24"/>
          <w:szCs w:val="24"/>
        </w:rPr>
        <w:t>V</w:t>
      </w:r>
      <w:r>
        <w:rPr>
          <w:sz w:val="24"/>
          <w:szCs w:val="24"/>
        </w:rPr>
        <w:t xml:space="preserve"> Regionalnej Wystawy Zwierząt Hodowlanych, Sielinko 202</w:t>
      </w:r>
      <w:r w:rsidR="007B3F0B">
        <w:rPr>
          <w:sz w:val="24"/>
          <w:szCs w:val="24"/>
        </w:rPr>
        <w:t>3</w:t>
      </w:r>
      <w:r>
        <w:rPr>
          <w:sz w:val="24"/>
          <w:szCs w:val="24"/>
        </w:rPr>
        <w:t xml:space="preserve"> prowadzi:</w:t>
      </w:r>
    </w:p>
    <w:p w14:paraId="6E9A543A" w14:textId="77777777" w:rsidR="00CB4B7A" w:rsidRDefault="00CB4B7A" w:rsidP="00CB4B7A">
      <w:pPr>
        <w:pStyle w:val="Akapitzlist"/>
        <w:ind w:left="1080"/>
        <w:rPr>
          <w:sz w:val="24"/>
          <w:szCs w:val="24"/>
        </w:rPr>
      </w:pPr>
    </w:p>
    <w:p w14:paraId="319E1607" w14:textId="77777777" w:rsidR="00CB4B7A" w:rsidRDefault="00CB4B7A" w:rsidP="00CB4B7A">
      <w:pPr>
        <w:pStyle w:val="Akapitzlist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Wielkopolski Ośrodek Doradztwa Rolniczego w Poznaniu,</w:t>
      </w:r>
    </w:p>
    <w:p w14:paraId="18BFE62F" w14:textId="77777777" w:rsidR="00CB4B7A" w:rsidRDefault="00CB4B7A" w:rsidP="00CB4B7A">
      <w:pPr>
        <w:pStyle w:val="Akapitzlist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60-163 Poznań, ul. Sieradzka 29</w:t>
      </w:r>
    </w:p>
    <w:p w14:paraId="0F74EEB5" w14:textId="57669FDB" w:rsidR="00CD6723" w:rsidRDefault="00162D47" w:rsidP="00CB4B7A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Wioleta Barczak</w:t>
      </w:r>
      <w:r w:rsidR="00CB4B7A">
        <w:rPr>
          <w:sz w:val="24"/>
          <w:szCs w:val="24"/>
        </w:rPr>
        <w:t xml:space="preserve"> - Komisarz  I</w:t>
      </w:r>
      <w:r w:rsidR="007B3F0B">
        <w:rPr>
          <w:sz w:val="24"/>
          <w:szCs w:val="24"/>
        </w:rPr>
        <w:t>V</w:t>
      </w:r>
      <w:r w:rsidR="00CB4B7A">
        <w:rPr>
          <w:sz w:val="24"/>
          <w:szCs w:val="24"/>
        </w:rPr>
        <w:t xml:space="preserve"> RWZH, </w:t>
      </w:r>
      <w:r w:rsidR="007B3F0B">
        <w:rPr>
          <w:sz w:val="24"/>
          <w:szCs w:val="24"/>
        </w:rPr>
        <w:t>starszy specjalista ds. produkcji zwierzęcej,</w:t>
      </w:r>
      <w:r w:rsidR="00CB4B7A">
        <w:rPr>
          <w:sz w:val="24"/>
          <w:szCs w:val="24"/>
        </w:rPr>
        <w:t xml:space="preserve"> </w:t>
      </w:r>
    </w:p>
    <w:p w14:paraId="05A05D9A" w14:textId="5940366E" w:rsidR="00CB4B7A" w:rsidRDefault="00CB4B7A" w:rsidP="00CD6723">
      <w:pPr>
        <w:pStyle w:val="Akapitzlist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tel.</w:t>
      </w:r>
      <w:r w:rsidR="00CD6723">
        <w:rPr>
          <w:sz w:val="24"/>
          <w:szCs w:val="24"/>
        </w:rPr>
        <w:t> </w:t>
      </w:r>
      <w:r>
        <w:rPr>
          <w:sz w:val="24"/>
          <w:szCs w:val="24"/>
        </w:rPr>
        <w:t>61 863 04 2</w:t>
      </w:r>
      <w:r w:rsidR="007B3F0B">
        <w:rPr>
          <w:sz w:val="24"/>
          <w:szCs w:val="24"/>
        </w:rPr>
        <w:t>7</w:t>
      </w:r>
      <w:r>
        <w:rPr>
          <w:sz w:val="24"/>
          <w:szCs w:val="24"/>
        </w:rPr>
        <w:t xml:space="preserve"> oraz </w:t>
      </w:r>
      <w:r w:rsidR="00CD6723">
        <w:rPr>
          <w:sz w:val="24"/>
          <w:szCs w:val="24"/>
        </w:rPr>
        <w:t>500 678 956</w:t>
      </w:r>
    </w:p>
    <w:p w14:paraId="7433A134" w14:textId="7F1E4816" w:rsidR="00CB4B7A" w:rsidRDefault="00CB4B7A" w:rsidP="00CB4B7A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Jarosław Cieśla - Z-ca Komisarza I</w:t>
      </w:r>
      <w:r w:rsidR="00CD6723">
        <w:rPr>
          <w:sz w:val="24"/>
          <w:szCs w:val="24"/>
        </w:rPr>
        <w:t>V</w:t>
      </w:r>
      <w:r>
        <w:rPr>
          <w:sz w:val="24"/>
          <w:szCs w:val="24"/>
        </w:rPr>
        <w:t xml:space="preserve"> RWZH, Kierownik Powiatowego Zespołu Doradztwa Rolniczego nr 4 z siedzibą w Poznaniu</w:t>
      </w:r>
    </w:p>
    <w:p w14:paraId="7BBC33EF" w14:textId="77777777" w:rsidR="00CB4B7A" w:rsidRDefault="00CB4B7A" w:rsidP="00CB4B7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tel. 61 863 04 42 oraz 512 717 985</w:t>
      </w:r>
    </w:p>
    <w:p w14:paraId="7E215553" w14:textId="2294132E" w:rsidR="00CB4B7A" w:rsidRDefault="00CB4B7A" w:rsidP="00CB4B7A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Maria B</w:t>
      </w:r>
      <w:r w:rsidR="00CD6723">
        <w:rPr>
          <w:sz w:val="24"/>
          <w:szCs w:val="24"/>
        </w:rPr>
        <w:t>iernacka</w:t>
      </w:r>
      <w:r>
        <w:rPr>
          <w:sz w:val="24"/>
          <w:szCs w:val="24"/>
        </w:rPr>
        <w:t xml:space="preserve"> - Sprawy organizacyjne I</w:t>
      </w:r>
      <w:r w:rsidR="002E4D11">
        <w:rPr>
          <w:sz w:val="24"/>
          <w:szCs w:val="24"/>
        </w:rPr>
        <w:t xml:space="preserve">V </w:t>
      </w:r>
      <w:r>
        <w:rPr>
          <w:sz w:val="24"/>
          <w:szCs w:val="24"/>
        </w:rPr>
        <w:t xml:space="preserve">RWZH, </w:t>
      </w:r>
      <w:r w:rsidR="002E4D11">
        <w:rPr>
          <w:sz w:val="24"/>
          <w:szCs w:val="24"/>
        </w:rPr>
        <w:t>s</w:t>
      </w:r>
      <w:r>
        <w:rPr>
          <w:sz w:val="24"/>
          <w:szCs w:val="24"/>
        </w:rPr>
        <w:t>pecjalista ds. produkcji zwierzęcej</w:t>
      </w:r>
    </w:p>
    <w:p w14:paraId="5FD35AF2" w14:textId="7EF451A7" w:rsidR="00CB4B7A" w:rsidRDefault="00CB4B7A" w:rsidP="00CB4B7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tel. 61 863 04 27 oraz 512 718</w:t>
      </w:r>
      <w:r w:rsidR="00810982">
        <w:rPr>
          <w:sz w:val="24"/>
          <w:szCs w:val="24"/>
        </w:rPr>
        <w:t> </w:t>
      </w:r>
      <w:r>
        <w:rPr>
          <w:sz w:val="24"/>
          <w:szCs w:val="24"/>
        </w:rPr>
        <w:t>036</w:t>
      </w:r>
    </w:p>
    <w:p w14:paraId="09408CAB" w14:textId="77777777" w:rsidR="00810982" w:rsidRDefault="00810982" w:rsidP="00810982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Sergiusz Stryszak - Komisarz XXIX Wielkopolskich Targów Rolniczych: </w:t>
      </w:r>
    </w:p>
    <w:p w14:paraId="4A54D140" w14:textId="3CA51F26" w:rsidR="00CB4B7A" w:rsidRDefault="00810982" w:rsidP="007B4490">
      <w:pPr>
        <w:pStyle w:val="Akapitzli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tel. 61 447 36 58 oraz 693 700 622</w:t>
      </w:r>
    </w:p>
    <w:p w14:paraId="162D566E" w14:textId="430920E1" w:rsidR="00CB4B7A" w:rsidRDefault="00810982" w:rsidP="00CB4B7A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Michał Sosiński</w:t>
      </w:r>
      <w:r w:rsidR="00CB4B7A">
        <w:rPr>
          <w:sz w:val="24"/>
          <w:szCs w:val="24"/>
        </w:rPr>
        <w:t xml:space="preserve"> - Komisarz </w:t>
      </w:r>
      <w:r>
        <w:rPr>
          <w:sz w:val="24"/>
          <w:szCs w:val="24"/>
        </w:rPr>
        <w:t xml:space="preserve">IV Krajowych Dni Pola Sielinko 2023 </w:t>
      </w:r>
    </w:p>
    <w:p w14:paraId="59E77915" w14:textId="09379261" w:rsidR="00810982" w:rsidRPr="00E77578" w:rsidRDefault="00CB4B7A" w:rsidP="00E77578">
      <w:pPr>
        <w:pStyle w:val="Akapitzlis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tel. </w:t>
      </w:r>
      <w:r w:rsidR="00810982">
        <w:rPr>
          <w:sz w:val="24"/>
          <w:szCs w:val="24"/>
        </w:rPr>
        <w:t xml:space="preserve">61 863 04 27 </w:t>
      </w:r>
      <w:r>
        <w:rPr>
          <w:sz w:val="24"/>
          <w:szCs w:val="24"/>
        </w:rPr>
        <w:t xml:space="preserve">oraz </w:t>
      </w:r>
      <w:r w:rsidR="00E77578">
        <w:rPr>
          <w:sz w:val="24"/>
          <w:szCs w:val="24"/>
        </w:rPr>
        <w:t>723 678 00</w:t>
      </w:r>
      <w:r w:rsidR="00902A94">
        <w:rPr>
          <w:sz w:val="24"/>
          <w:szCs w:val="24"/>
        </w:rPr>
        <w:t>0</w:t>
      </w:r>
    </w:p>
    <w:p w14:paraId="549D40CF" w14:textId="77777777" w:rsidR="00CB4B7A" w:rsidRDefault="00CB4B7A" w:rsidP="00CB4B7A"/>
    <w:p w14:paraId="013F494B" w14:textId="77777777" w:rsidR="00DE3A9E" w:rsidRPr="0049499B" w:rsidRDefault="00DE3A9E" w:rsidP="00BE3D3B">
      <w:pPr>
        <w:spacing w:line="276" w:lineRule="auto"/>
        <w:jc w:val="both"/>
        <w:rPr>
          <w:rFonts w:ascii="Cambria" w:hAnsi="Cambria"/>
        </w:rPr>
      </w:pPr>
    </w:p>
    <w:sectPr w:rsidR="00DE3A9E" w:rsidRPr="0049499B" w:rsidSect="0038397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9864" w14:textId="77777777" w:rsidR="004A4186" w:rsidRDefault="004A4186" w:rsidP="009C5B9C">
      <w:r>
        <w:separator/>
      </w:r>
    </w:p>
  </w:endnote>
  <w:endnote w:type="continuationSeparator" w:id="0">
    <w:p w14:paraId="6D425C73" w14:textId="77777777" w:rsidR="004A4186" w:rsidRDefault="004A4186" w:rsidP="009C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C3D4A" w14:textId="5B757CEC" w:rsidR="00C01A76" w:rsidRPr="00B54F41" w:rsidRDefault="00C01A76" w:rsidP="00B54F41">
    <w:pPr>
      <w:pStyle w:val="NormalnyWeb"/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Poznań, tel.</w:t>
    </w:r>
    <w:r w:rsidR="00A2428C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61 868 52 72, e-PUAP:/WODR/</w:t>
    </w:r>
    <w:proofErr w:type="spellStart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SkrytkaESP</w:t>
    </w:r>
    <w:proofErr w:type="spellEnd"/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>, www.wodr.poznan.pl, wodr@wodr.poznan.pl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18FACB1C" wp14:editId="684EC0D2">
          <wp:extent cx="5760085" cy="358140"/>
          <wp:effectExtent l="0" t="0" r="0" b="381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48155A" wp14:editId="5867E819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A69D33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A974E" w14:textId="1FC5003E" w:rsidR="00383972" w:rsidRPr="00383972" w:rsidRDefault="00F2170B" w:rsidP="004D19DC">
    <w:pPr>
      <w:pStyle w:val="NormalnyWeb"/>
      <w:tabs>
        <w:tab w:val="left" w:pos="984"/>
      </w:tabs>
      <w:spacing w:after="0" w:line="198" w:lineRule="atLeast"/>
      <w:jc w:val="center"/>
      <w:rPr>
        <w:rFonts w:ascii="Verdana" w:hAnsi="Verdana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ul. Sieradzka 29, 60-163 Poznań</w:t>
    </w:r>
    <w:r w:rsidR="00A2428C" w:rsidRPr="00033DE5">
      <w:rPr>
        <w:rFonts w:ascii="Verdana" w:hAnsi="Verdana" w:cs="Arial"/>
        <w:b/>
        <w:bCs/>
        <w:color w:val="21A73F"/>
        <w:sz w:val="12"/>
        <w:szCs w:val="14"/>
      </w:rPr>
      <w:t xml:space="preserve">,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tel.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 xml:space="preserve">61 868 52 72, 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e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-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PUAP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:</w:t>
    </w:r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/WODR/</w:t>
    </w:r>
    <w:proofErr w:type="spellStart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S</w:t>
    </w:r>
    <w:r w:rsidR="000D6650" w:rsidRPr="00033DE5">
      <w:rPr>
        <w:rFonts w:ascii="Verdana" w:hAnsi="Verdana" w:cs="Arial"/>
        <w:b/>
        <w:bCs/>
        <w:color w:val="21A73F"/>
        <w:sz w:val="12"/>
        <w:szCs w:val="14"/>
      </w:rPr>
      <w:t>krytkaESP</w:t>
    </w:r>
    <w:proofErr w:type="spellEnd"/>
    <w:r w:rsidR="00BC1CE7" w:rsidRPr="00033DE5">
      <w:rPr>
        <w:rFonts w:ascii="Verdana" w:hAnsi="Verdana" w:cs="Arial"/>
        <w:b/>
        <w:bCs/>
        <w:color w:val="21A73F"/>
        <w:sz w:val="12"/>
        <w:szCs w:val="14"/>
      </w:rPr>
      <w:t>,</w:t>
    </w:r>
    <w:r w:rsidR="006905A6" w:rsidRPr="00033DE5">
      <w:rPr>
        <w:rFonts w:ascii="Verdana" w:hAnsi="Verdana" w:cs="Arial"/>
        <w:b/>
        <w:bCs/>
        <w:color w:val="21A73F"/>
        <w:sz w:val="12"/>
        <w:szCs w:val="14"/>
      </w:rPr>
      <w:t xml:space="preserve"> </w:t>
    </w:r>
    <w:r w:rsidR="00383972" w:rsidRPr="00033DE5">
      <w:rPr>
        <w:rFonts w:ascii="Verdana" w:hAnsi="Verdana" w:cs="Arial"/>
        <w:b/>
        <w:bCs/>
        <w:color w:val="21A73F"/>
        <w:sz w:val="12"/>
        <w:szCs w:val="14"/>
      </w:rPr>
      <w:t>www.wodr.poznan.pl, wodr@wodr.poznan.pl</w:t>
    </w:r>
    <w:r w:rsidR="00383972" w:rsidRPr="00033DE5">
      <w:rPr>
        <w:rFonts w:ascii="Verdana" w:hAnsi="Verdana" w:cs="Arial"/>
        <w:b/>
        <w:bCs/>
        <w:noProof/>
        <w:color w:val="21A73F"/>
        <w:sz w:val="12"/>
        <w:szCs w:val="14"/>
      </w:rPr>
      <w:t xml:space="preserve"> </w:t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rFonts w:ascii="Verdana" w:hAnsi="Verdana" w:cs="Arial"/>
        <w:b/>
        <w:bCs/>
        <w:noProof/>
        <w:color w:val="21A73F"/>
        <w:sz w:val="14"/>
        <w:szCs w:val="14"/>
      </w:rPr>
      <w:br/>
    </w:r>
    <w:r>
      <w:rPr>
        <w:noProof/>
      </w:rPr>
      <w:drawing>
        <wp:inline distT="0" distB="0" distL="0" distR="0" wp14:anchorId="0EF751B9" wp14:editId="4106E213">
          <wp:extent cx="5760085" cy="358140"/>
          <wp:effectExtent l="0" t="0" r="0" b="381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3972"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888E30" wp14:editId="43C3B103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3A4AB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" strokecolor="#21a73f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0CFA4" w14:textId="77777777" w:rsidR="004A4186" w:rsidRDefault="004A4186" w:rsidP="009C5B9C">
      <w:r>
        <w:separator/>
      </w:r>
    </w:p>
  </w:footnote>
  <w:footnote w:type="continuationSeparator" w:id="0">
    <w:p w14:paraId="139401FA" w14:textId="77777777" w:rsidR="004A4186" w:rsidRDefault="004A4186" w:rsidP="009C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FA3F3" w14:textId="0E46C3DF" w:rsidR="00C01A76" w:rsidRDefault="00BC1CE7" w:rsidP="004D19DC">
    <w:pPr>
      <w:pStyle w:val="Nagwek"/>
      <w:jc w:val="center"/>
      <w:rPr>
        <w:rFonts w:ascii="Verdana" w:hAnsi="Verdana" w:cs="Arial"/>
        <w:b/>
        <w:bCs/>
        <w:color w:val="21A73F"/>
        <w:sz w:val="14"/>
        <w:szCs w:val="14"/>
      </w:rPr>
    </w:pPr>
    <w:r>
      <w:rPr>
        <w:rFonts w:ascii="Verdana" w:hAnsi="Verdana" w:cs="Arial"/>
        <w:b/>
        <w:bCs/>
        <w:color w:val="21A73F"/>
        <w:sz w:val="14"/>
        <w:szCs w:val="14"/>
      </w:rPr>
      <w:br/>
    </w:r>
    <w:r w:rsidR="004D19DC">
      <w:rPr>
        <w:rFonts w:ascii="Verdana" w:hAnsi="Verdana" w:cs="Arial"/>
        <w:b/>
        <w:bCs/>
        <w:color w:val="21A73F"/>
        <w:sz w:val="14"/>
        <w:szCs w:val="14"/>
      </w:rPr>
      <w:t>Wielkopolski Ośrodek Doradztwa Rolniczego w Poznaniu</w:t>
    </w:r>
  </w:p>
  <w:p w14:paraId="49798F1B" w14:textId="7DDF715D" w:rsidR="004D19DC" w:rsidRDefault="004D19DC" w:rsidP="004D19DC">
    <w:pPr>
      <w:pStyle w:val="NormalnyWeb"/>
      <w:tabs>
        <w:tab w:val="left" w:pos="984"/>
      </w:tabs>
      <w:spacing w:after="0" w:line="198" w:lineRule="atLeast"/>
    </w:pPr>
    <w:r w:rsidRPr="00D35CDD">
      <w:rPr>
        <w:rFonts w:ascii="Verdana" w:hAnsi="Verdana" w:cs="Arial"/>
        <w:b/>
        <w:bCs/>
        <w:noProof/>
        <w:color w:val="21A73F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2EBA37" wp14:editId="7D2B120E">
              <wp:simplePos x="0" y="0"/>
              <wp:positionH relativeFrom="margin">
                <wp:align>left</wp:align>
              </wp:positionH>
              <wp:positionV relativeFrom="paragraph">
                <wp:posOffset>50165</wp:posOffset>
              </wp:positionV>
              <wp:extent cx="59400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21A73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25EFBF" id="Łącznik prosty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.95pt" to="467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" strokecolor="#21a73f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06630" w14:textId="323FC751" w:rsidR="00D35CDD" w:rsidRDefault="00383972">
    <w:pPr>
      <w:pStyle w:val="Nagwek"/>
    </w:pPr>
    <w:r>
      <w:rPr>
        <w:noProof/>
      </w:rPr>
      <w:drawing>
        <wp:inline distT="0" distB="0" distL="0" distR="0" wp14:anchorId="53CE4C3C" wp14:editId="2C4F8386">
          <wp:extent cx="2461260" cy="746760"/>
          <wp:effectExtent l="0" t="0" r="0" b="0"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126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EA2D9" w14:textId="77777777" w:rsidR="00A2428C" w:rsidRDefault="00A24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1E3"/>
    <w:multiLevelType w:val="hybridMultilevel"/>
    <w:tmpl w:val="18ACBED0"/>
    <w:lvl w:ilvl="0" w:tplc="211820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6F21"/>
    <w:multiLevelType w:val="hybridMultilevel"/>
    <w:tmpl w:val="DD6A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59F7"/>
    <w:multiLevelType w:val="hybridMultilevel"/>
    <w:tmpl w:val="625C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4002D"/>
    <w:multiLevelType w:val="hybridMultilevel"/>
    <w:tmpl w:val="F0E65A18"/>
    <w:lvl w:ilvl="0" w:tplc="C530682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776F4A"/>
    <w:multiLevelType w:val="hybridMultilevel"/>
    <w:tmpl w:val="1F1A79A0"/>
    <w:lvl w:ilvl="0" w:tplc="CC2C2CE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2D6C"/>
    <w:multiLevelType w:val="hybridMultilevel"/>
    <w:tmpl w:val="7966E0B2"/>
    <w:lvl w:ilvl="0" w:tplc="E2C2EA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06DF7"/>
    <w:multiLevelType w:val="hybridMultilevel"/>
    <w:tmpl w:val="C8B4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2B964">
      <w:start w:val="1"/>
      <w:numFmt w:val="decimal"/>
      <w:lvlText w:val="%2."/>
      <w:lvlJc w:val="left"/>
      <w:pPr>
        <w:ind w:left="1776" w:hanging="696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45E71"/>
    <w:multiLevelType w:val="hybridMultilevel"/>
    <w:tmpl w:val="41EE9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67295"/>
    <w:multiLevelType w:val="hybridMultilevel"/>
    <w:tmpl w:val="B3262896"/>
    <w:lvl w:ilvl="0" w:tplc="8F367B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35778"/>
    <w:multiLevelType w:val="hybridMultilevel"/>
    <w:tmpl w:val="AE240C5E"/>
    <w:lvl w:ilvl="0" w:tplc="E2C2EA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DC069A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75D87"/>
    <w:multiLevelType w:val="hybridMultilevel"/>
    <w:tmpl w:val="800CE4F6"/>
    <w:lvl w:ilvl="0" w:tplc="C53068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613A8"/>
    <w:multiLevelType w:val="hybridMultilevel"/>
    <w:tmpl w:val="4DDE9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B21A5"/>
    <w:multiLevelType w:val="hybridMultilevel"/>
    <w:tmpl w:val="0E2C26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673381"/>
    <w:multiLevelType w:val="hybridMultilevel"/>
    <w:tmpl w:val="85826212"/>
    <w:lvl w:ilvl="0" w:tplc="ADC27D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A3A0A5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44364"/>
    <w:multiLevelType w:val="hybridMultilevel"/>
    <w:tmpl w:val="31E8E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B69F9"/>
    <w:multiLevelType w:val="hybridMultilevel"/>
    <w:tmpl w:val="85A6B530"/>
    <w:lvl w:ilvl="0" w:tplc="C53068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13BC7"/>
    <w:multiLevelType w:val="hybridMultilevel"/>
    <w:tmpl w:val="D8749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B1613B"/>
    <w:multiLevelType w:val="hybridMultilevel"/>
    <w:tmpl w:val="6994DF5A"/>
    <w:lvl w:ilvl="0" w:tplc="CC2C2CE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006E6"/>
    <w:multiLevelType w:val="hybridMultilevel"/>
    <w:tmpl w:val="D71E4A62"/>
    <w:lvl w:ilvl="0" w:tplc="0FEC5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6A2B964">
      <w:start w:val="1"/>
      <w:numFmt w:val="decimal"/>
      <w:lvlText w:val="%2."/>
      <w:lvlJc w:val="left"/>
      <w:pPr>
        <w:ind w:left="1776" w:hanging="696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D15AF"/>
    <w:multiLevelType w:val="hybridMultilevel"/>
    <w:tmpl w:val="D8362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9C"/>
    <w:rsid w:val="000117CA"/>
    <w:rsid w:val="00033DE5"/>
    <w:rsid w:val="00037713"/>
    <w:rsid w:val="000414F8"/>
    <w:rsid w:val="000536F1"/>
    <w:rsid w:val="00055C5E"/>
    <w:rsid w:val="00071D45"/>
    <w:rsid w:val="0008502D"/>
    <w:rsid w:val="000925DD"/>
    <w:rsid w:val="0009488A"/>
    <w:rsid w:val="00095349"/>
    <w:rsid w:val="000962DB"/>
    <w:rsid w:val="00097677"/>
    <w:rsid w:val="000A4E28"/>
    <w:rsid w:val="000D6650"/>
    <w:rsid w:val="000E44C3"/>
    <w:rsid w:val="00114F6F"/>
    <w:rsid w:val="00116108"/>
    <w:rsid w:val="00134ED9"/>
    <w:rsid w:val="0013727E"/>
    <w:rsid w:val="001521EA"/>
    <w:rsid w:val="00162D47"/>
    <w:rsid w:val="00166FA5"/>
    <w:rsid w:val="00176D3E"/>
    <w:rsid w:val="00177DC2"/>
    <w:rsid w:val="00186CE1"/>
    <w:rsid w:val="00193465"/>
    <w:rsid w:val="0019352B"/>
    <w:rsid w:val="00194A3C"/>
    <w:rsid w:val="001A5482"/>
    <w:rsid w:val="001F623C"/>
    <w:rsid w:val="00236897"/>
    <w:rsid w:val="00241BC7"/>
    <w:rsid w:val="00242971"/>
    <w:rsid w:val="002619CB"/>
    <w:rsid w:val="00273094"/>
    <w:rsid w:val="002A5C1D"/>
    <w:rsid w:val="002C7C95"/>
    <w:rsid w:val="002D2E68"/>
    <w:rsid w:val="002E2551"/>
    <w:rsid w:val="002E2AAA"/>
    <w:rsid w:val="002E4D11"/>
    <w:rsid w:val="002F5D27"/>
    <w:rsid w:val="003075A6"/>
    <w:rsid w:val="0032406A"/>
    <w:rsid w:val="00342DE2"/>
    <w:rsid w:val="0034632F"/>
    <w:rsid w:val="0035260C"/>
    <w:rsid w:val="003637DE"/>
    <w:rsid w:val="00366488"/>
    <w:rsid w:val="0037285C"/>
    <w:rsid w:val="00372FC1"/>
    <w:rsid w:val="00376611"/>
    <w:rsid w:val="00383972"/>
    <w:rsid w:val="00391323"/>
    <w:rsid w:val="00392A06"/>
    <w:rsid w:val="00394FF4"/>
    <w:rsid w:val="003A6EF1"/>
    <w:rsid w:val="003B2817"/>
    <w:rsid w:val="003B7B0E"/>
    <w:rsid w:val="003C17CC"/>
    <w:rsid w:val="003E3005"/>
    <w:rsid w:val="003F2327"/>
    <w:rsid w:val="004203FC"/>
    <w:rsid w:val="00422A45"/>
    <w:rsid w:val="0045194C"/>
    <w:rsid w:val="0045546F"/>
    <w:rsid w:val="00466556"/>
    <w:rsid w:val="0048232F"/>
    <w:rsid w:val="00493063"/>
    <w:rsid w:val="00493500"/>
    <w:rsid w:val="004A4186"/>
    <w:rsid w:val="004B7024"/>
    <w:rsid w:val="004C4E58"/>
    <w:rsid w:val="004D19DC"/>
    <w:rsid w:val="00504555"/>
    <w:rsid w:val="00526C14"/>
    <w:rsid w:val="00532D4C"/>
    <w:rsid w:val="005448D3"/>
    <w:rsid w:val="005501C8"/>
    <w:rsid w:val="00557012"/>
    <w:rsid w:val="0057468A"/>
    <w:rsid w:val="00584C87"/>
    <w:rsid w:val="00594692"/>
    <w:rsid w:val="005978DA"/>
    <w:rsid w:val="005A0208"/>
    <w:rsid w:val="005A076A"/>
    <w:rsid w:val="005B0AE0"/>
    <w:rsid w:val="005B4B79"/>
    <w:rsid w:val="005C374B"/>
    <w:rsid w:val="005E2EDC"/>
    <w:rsid w:val="005E7299"/>
    <w:rsid w:val="00604D45"/>
    <w:rsid w:val="006367E2"/>
    <w:rsid w:val="00636DD1"/>
    <w:rsid w:val="00641C01"/>
    <w:rsid w:val="00644807"/>
    <w:rsid w:val="00653C0F"/>
    <w:rsid w:val="00681C5F"/>
    <w:rsid w:val="006905A6"/>
    <w:rsid w:val="006A37DE"/>
    <w:rsid w:val="006C09C4"/>
    <w:rsid w:val="006C1464"/>
    <w:rsid w:val="006C3335"/>
    <w:rsid w:val="006C3803"/>
    <w:rsid w:val="006F415B"/>
    <w:rsid w:val="00722FAE"/>
    <w:rsid w:val="00731B2F"/>
    <w:rsid w:val="007751E2"/>
    <w:rsid w:val="00784E3F"/>
    <w:rsid w:val="00794E35"/>
    <w:rsid w:val="007B3EF4"/>
    <w:rsid w:val="007B3F0B"/>
    <w:rsid w:val="007B4490"/>
    <w:rsid w:val="007B7081"/>
    <w:rsid w:val="007C454D"/>
    <w:rsid w:val="007D4769"/>
    <w:rsid w:val="00810982"/>
    <w:rsid w:val="00832CB7"/>
    <w:rsid w:val="00852035"/>
    <w:rsid w:val="0085747B"/>
    <w:rsid w:val="00874FD6"/>
    <w:rsid w:val="00877A35"/>
    <w:rsid w:val="00883827"/>
    <w:rsid w:val="008B2D07"/>
    <w:rsid w:val="008C1696"/>
    <w:rsid w:val="008E1539"/>
    <w:rsid w:val="008E4555"/>
    <w:rsid w:val="00902A94"/>
    <w:rsid w:val="009123F1"/>
    <w:rsid w:val="00914831"/>
    <w:rsid w:val="009164A4"/>
    <w:rsid w:val="009201A8"/>
    <w:rsid w:val="00920F29"/>
    <w:rsid w:val="0095465A"/>
    <w:rsid w:val="0095587D"/>
    <w:rsid w:val="00970A93"/>
    <w:rsid w:val="009909EC"/>
    <w:rsid w:val="009A17AE"/>
    <w:rsid w:val="009A246E"/>
    <w:rsid w:val="009A24C8"/>
    <w:rsid w:val="009B756D"/>
    <w:rsid w:val="009C5B9C"/>
    <w:rsid w:val="009F1B0D"/>
    <w:rsid w:val="00A2428C"/>
    <w:rsid w:val="00A46143"/>
    <w:rsid w:val="00A718CD"/>
    <w:rsid w:val="00A71EA6"/>
    <w:rsid w:val="00A7325E"/>
    <w:rsid w:val="00A76D61"/>
    <w:rsid w:val="00A81199"/>
    <w:rsid w:val="00A932E0"/>
    <w:rsid w:val="00A956C5"/>
    <w:rsid w:val="00AB4B11"/>
    <w:rsid w:val="00AD0A02"/>
    <w:rsid w:val="00AD405D"/>
    <w:rsid w:val="00AE5B67"/>
    <w:rsid w:val="00AE65E1"/>
    <w:rsid w:val="00AF32ED"/>
    <w:rsid w:val="00B26C46"/>
    <w:rsid w:val="00B54B75"/>
    <w:rsid w:val="00B54F41"/>
    <w:rsid w:val="00B56B4B"/>
    <w:rsid w:val="00B63B5A"/>
    <w:rsid w:val="00B779A4"/>
    <w:rsid w:val="00B82B7A"/>
    <w:rsid w:val="00B9314F"/>
    <w:rsid w:val="00B96817"/>
    <w:rsid w:val="00B972C6"/>
    <w:rsid w:val="00BA3A84"/>
    <w:rsid w:val="00BA46EE"/>
    <w:rsid w:val="00BC1CE7"/>
    <w:rsid w:val="00BD6C5A"/>
    <w:rsid w:val="00BE3D3B"/>
    <w:rsid w:val="00BF70F6"/>
    <w:rsid w:val="00C01A76"/>
    <w:rsid w:val="00C12F6A"/>
    <w:rsid w:val="00C20BE4"/>
    <w:rsid w:val="00C31B1A"/>
    <w:rsid w:val="00C34BFE"/>
    <w:rsid w:val="00C42800"/>
    <w:rsid w:val="00C45C57"/>
    <w:rsid w:val="00C55354"/>
    <w:rsid w:val="00C665AB"/>
    <w:rsid w:val="00C66B5A"/>
    <w:rsid w:val="00C728D7"/>
    <w:rsid w:val="00C810EC"/>
    <w:rsid w:val="00C854E6"/>
    <w:rsid w:val="00C905C5"/>
    <w:rsid w:val="00C90DA2"/>
    <w:rsid w:val="00C94E85"/>
    <w:rsid w:val="00CA570C"/>
    <w:rsid w:val="00CA7B43"/>
    <w:rsid w:val="00CB4B7A"/>
    <w:rsid w:val="00CC0CF6"/>
    <w:rsid w:val="00CD6723"/>
    <w:rsid w:val="00CE1238"/>
    <w:rsid w:val="00CE2C2C"/>
    <w:rsid w:val="00CE3713"/>
    <w:rsid w:val="00CF01F0"/>
    <w:rsid w:val="00D02F15"/>
    <w:rsid w:val="00D073CA"/>
    <w:rsid w:val="00D10A53"/>
    <w:rsid w:val="00D17A5E"/>
    <w:rsid w:val="00D20936"/>
    <w:rsid w:val="00D23D54"/>
    <w:rsid w:val="00D35CDD"/>
    <w:rsid w:val="00D54751"/>
    <w:rsid w:val="00D62E55"/>
    <w:rsid w:val="00D71898"/>
    <w:rsid w:val="00D862B5"/>
    <w:rsid w:val="00D913EE"/>
    <w:rsid w:val="00DA00D3"/>
    <w:rsid w:val="00DB20C6"/>
    <w:rsid w:val="00DE3A9E"/>
    <w:rsid w:val="00DF74FB"/>
    <w:rsid w:val="00E15011"/>
    <w:rsid w:val="00E22E7B"/>
    <w:rsid w:val="00E32386"/>
    <w:rsid w:val="00E60397"/>
    <w:rsid w:val="00E77578"/>
    <w:rsid w:val="00E77BA2"/>
    <w:rsid w:val="00E80CCA"/>
    <w:rsid w:val="00E828C1"/>
    <w:rsid w:val="00E90276"/>
    <w:rsid w:val="00E94342"/>
    <w:rsid w:val="00EB71E1"/>
    <w:rsid w:val="00EC2748"/>
    <w:rsid w:val="00EC5D66"/>
    <w:rsid w:val="00ED73A2"/>
    <w:rsid w:val="00F0353D"/>
    <w:rsid w:val="00F06113"/>
    <w:rsid w:val="00F11DB0"/>
    <w:rsid w:val="00F147B7"/>
    <w:rsid w:val="00F2170B"/>
    <w:rsid w:val="00F37945"/>
    <w:rsid w:val="00F40D9E"/>
    <w:rsid w:val="00F90D12"/>
    <w:rsid w:val="00F95F01"/>
    <w:rsid w:val="00FA3DCC"/>
    <w:rsid w:val="00FA4668"/>
    <w:rsid w:val="00FB5CB2"/>
    <w:rsid w:val="00FC62CD"/>
    <w:rsid w:val="00FD0E1B"/>
    <w:rsid w:val="00FD27FB"/>
    <w:rsid w:val="00FD4746"/>
    <w:rsid w:val="00FE6800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CC189"/>
  <w15:chartTrackingRefBased/>
  <w15:docId w15:val="{4F917865-04FD-46E2-876B-112CDF5B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4B7A"/>
    <w:pPr>
      <w:keepNext/>
      <w:spacing w:line="276" w:lineRule="auto"/>
      <w:ind w:right="-283" w:hanging="284"/>
      <w:outlineLvl w:val="2"/>
    </w:pPr>
    <w:rPr>
      <w:rFonts w:ascii="Cambria" w:hAnsi="Cambria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5B9C"/>
  </w:style>
  <w:style w:type="paragraph" w:styleId="Stopka">
    <w:name w:val="footer"/>
    <w:basedOn w:val="Normalny"/>
    <w:link w:val="StopkaZnak"/>
    <w:uiPriority w:val="99"/>
    <w:unhideWhenUsed/>
    <w:rsid w:val="009C5B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5B9C"/>
  </w:style>
  <w:style w:type="paragraph" w:styleId="NormalnyWeb">
    <w:name w:val="Normal (Web)"/>
    <w:basedOn w:val="Normalny"/>
    <w:uiPriority w:val="99"/>
    <w:unhideWhenUsed/>
    <w:rsid w:val="00D10A53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D19DC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C66B5A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A932E0"/>
    <w:pPr>
      <w:spacing w:after="200" w:line="276" w:lineRule="auto"/>
      <w:jc w:val="both"/>
    </w:pPr>
    <w:rPr>
      <w:rFonts w:ascii="Arial" w:eastAsia="Calibri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32E0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qFormat/>
    <w:rsid w:val="00A932E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CB4B7A"/>
    <w:rPr>
      <w:rFonts w:ascii="Cambria" w:eastAsia="Times New Roman" w:hAnsi="Cambria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75A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1098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A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A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biernacka@wodr.poznan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odr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giusz.stryszak@wodr.poznan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D4F7E-F084-4247-94CF-0A268486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BENEFIT HOME</dc:creator>
  <cp:keywords/>
  <dc:description/>
  <cp:lastModifiedBy>Wioleta Barczak</cp:lastModifiedBy>
  <cp:revision>6</cp:revision>
  <cp:lastPrinted>2023-02-21T09:39:00Z</cp:lastPrinted>
  <dcterms:created xsi:type="dcterms:W3CDTF">2023-02-21T07:12:00Z</dcterms:created>
  <dcterms:modified xsi:type="dcterms:W3CDTF">2023-02-23T07:13:00Z</dcterms:modified>
</cp:coreProperties>
</file>